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C2" w:rsidRPr="00E9626E" w:rsidRDefault="001E6D6B" w:rsidP="00AC0FA4">
      <w:pPr>
        <w:spacing w:line="40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  <w:r w:rsidRPr="00E9626E">
        <w:rPr>
          <w:rFonts w:ascii="標楷體" w:eastAsia="標楷體" w:hAnsi="標楷體" w:hint="eastAsia"/>
          <w:b/>
          <w:color w:val="000000" w:themeColor="text1"/>
          <w:sz w:val="28"/>
        </w:rPr>
        <w:t>苗栗縣私立中興高級商工職業學校</w:t>
      </w:r>
    </w:p>
    <w:p w:rsidR="001E6D6B" w:rsidRPr="00E9626E" w:rsidRDefault="001E6D6B" w:rsidP="008E4DDF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E9626E">
        <w:rPr>
          <w:rFonts w:ascii="標楷體" w:eastAsia="標楷體" w:hAnsi="標楷體" w:hint="eastAsia"/>
          <w:b/>
          <w:color w:val="000000" w:themeColor="text1"/>
          <w:sz w:val="28"/>
        </w:rPr>
        <w:t>鼓勵學生參與全國</w:t>
      </w:r>
      <w:bookmarkStart w:id="0" w:name="_GoBack"/>
      <w:bookmarkEnd w:id="0"/>
      <w:r w:rsidRPr="00E9626E">
        <w:rPr>
          <w:rFonts w:ascii="標楷體" w:eastAsia="標楷體" w:hAnsi="標楷體" w:hint="eastAsia"/>
          <w:b/>
          <w:color w:val="000000" w:themeColor="text1"/>
          <w:sz w:val="28"/>
        </w:rPr>
        <w:t>技藝競賽</w:t>
      </w:r>
      <w:r w:rsidR="00B04247" w:rsidRPr="00E9626E">
        <w:rPr>
          <w:rFonts w:ascii="標楷體" w:eastAsia="標楷體" w:hAnsi="標楷體" w:hint="eastAsia"/>
          <w:b/>
          <w:color w:val="000000" w:themeColor="text1"/>
          <w:sz w:val="28"/>
        </w:rPr>
        <w:t>、專題製作</w:t>
      </w:r>
      <w:r w:rsidRPr="00E9626E">
        <w:rPr>
          <w:rFonts w:ascii="標楷體" w:eastAsia="標楷體" w:hAnsi="標楷體" w:hint="eastAsia"/>
          <w:b/>
          <w:color w:val="000000" w:themeColor="text1"/>
          <w:sz w:val="28"/>
        </w:rPr>
        <w:t>輔導</w:t>
      </w:r>
      <w:r w:rsidR="008E4DDF" w:rsidRPr="00E9626E">
        <w:rPr>
          <w:rFonts w:ascii="標楷體" w:eastAsia="標楷體" w:hAnsi="標楷體" w:hint="eastAsia"/>
          <w:b/>
          <w:color w:val="000000" w:themeColor="text1"/>
          <w:sz w:val="28"/>
        </w:rPr>
        <w:t>、全國高級中等學校讀書心得寫作比賽及小論文寫作</w:t>
      </w:r>
      <w:r w:rsidRPr="00E9626E">
        <w:rPr>
          <w:rFonts w:ascii="標楷體" w:eastAsia="標楷體" w:hAnsi="標楷體" w:hint="eastAsia"/>
          <w:b/>
          <w:color w:val="000000" w:themeColor="text1"/>
          <w:sz w:val="28"/>
        </w:rPr>
        <w:t>補助暨獎勵辦法</w:t>
      </w:r>
    </w:p>
    <w:p w:rsidR="0094059F" w:rsidRDefault="0094059F" w:rsidP="00E4786A">
      <w:pPr>
        <w:ind w:firstLineChars="1843" w:firstLine="3686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102</w:t>
      </w:r>
      <w:r>
        <w:rPr>
          <w:rFonts w:ascii="Times New Roman" w:eastAsia="標楷體" w:hAnsi="Times New Roman" w:hint="eastAsia"/>
          <w:sz w:val="20"/>
        </w:rPr>
        <w:t>年</w:t>
      </w:r>
      <w:r>
        <w:rPr>
          <w:rFonts w:ascii="Times New Roman" w:eastAsia="標楷體" w:hAnsi="Times New Roman"/>
          <w:sz w:val="20"/>
        </w:rPr>
        <w:t>09</w:t>
      </w:r>
      <w:r>
        <w:rPr>
          <w:rFonts w:ascii="Times New Roman" w:eastAsia="標楷體" w:hAnsi="Times New Roman" w:hint="eastAsia"/>
          <w:sz w:val="20"/>
        </w:rPr>
        <w:t>月</w:t>
      </w:r>
      <w:r>
        <w:rPr>
          <w:rFonts w:ascii="Times New Roman" w:eastAsia="標楷體" w:hAnsi="Times New Roman"/>
          <w:sz w:val="20"/>
        </w:rPr>
        <w:t>30</w:t>
      </w:r>
      <w:r>
        <w:rPr>
          <w:rFonts w:ascii="Times New Roman" w:eastAsia="標楷體" w:hAnsi="Times New Roman" w:hint="eastAsia"/>
          <w:sz w:val="20"/>
        </w:rPr>
        <w:t>日第</w:t>
      </w:r>
      <w:r>
        <w:rPr>
          <w:rFonts w:ascii="Times New Roman" w:eastAsia="標楷體" w:hAnsi="Times New Roman"/>
          <w:sz w:val="20"/>
        </w:rPr>
        <w:t>11</w:t>
      </w:r>
      <w:r>
        <w:rPr>
          <w:rFonts w:ascii="Times New Roman" w:eastAsia="標楷體" w:hAnsi="Times New Roman" w:hint="eastAsia"/>
          <w:sz w:val="20"/>
        </w:rPr>
        <w:t>屆董事會第三次會議訂定</w:t>
      </w:r>
    </w:p>
    <w:p w:rsidR="001E6D6B" w:rsidRDefault="009A7235" w:rsidP="00E4786A">
      <w:pPr>
        <w:jc w:val="right"/>
        <w:rPr>
          <w:rFonts w:ascii="Times New Roman" w:eastAsia="標楷體" w:hAnsi="Times New Roman"/>
          <w:color w:val="FF0000"/>
          <w:sz w:val="20"/>
        </w:rPr>
      </w:pPr>
      <w:r w:rsidRPr="00045999">
        <w:rPr>
          <w:rFonts w:ascii="Times New Roman" w:eastAsia="標楷體" w:hAnsi="Times New Roman"/>
          <w:color w:val="000000" w:themeColor="text1"/>
          <w:sz w:val="20"/>
        </w:rPr>
        <w:t>10</w:t>
      </w:r>
      <w:r w:rsidRPr="00045999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045999">
        <w:rPr>
          <w:rFonts w:ascii="Times New Roman" w:eastAsia="標楷體" w:hAnsi="Times New Roman" w:hint="eastAsia"/>
          <w:color w:val="000000" w:themeColor="text1"/>
          <w:sz w:val="20"/>
        </w:rPr>
        <w:t>年</w:t>
      </w:r>
      <w:r w:rsidRPr="00045999">
        <w:rPr>
          <w:rFonts w:ascii="Times New Roman" w:eastAsia="標楷體" w:hAnsi="Times New Roman"/>
          <w:color w:val="000000" w:themeColor="text1"/>
          <w:sz w:val="20"/>
        </w:rPr>
        <w:t>09</w:t>
      </w:r>
      <w:r w:rsidRPr="00045999">
        <w:rPr>
          <w:rFonts w:ascii="Times New Roman" w:eastAsia="標楷體" w:hAnsi="Times New Roman" w:hint="eastAsia"/>
          <w:color w:val="000000" w:themeColor="text1"/>
          <w:sz w:val="20"/>
        </w:rPr>
        <w:t>月</w:t>
      </w:r>
      <w:r w:rsidRPr="00045999">
        <w:rPr>
          <w:rFonts w:ascii="Times New Roman" w:eastAsia="標楷體" w:hAnsi="Times New Roman"/>
          <w:color w:val="000000" w:themeColor="text1"/>
          <w:sz w:val="20"/>
        </w:rPr>
        <w:t>30</w:t>
      </w:r>
      <w:r w:rsidRPr="00045999">
        <w:rPr>
          <w:rFonts w:ascii="Times New Roman" w:eastAsia="標楷體" w:hAnsi="Times New Roman" w:hint="eastAsia"/>
          <w:color w:val="000000" w:themeColor="text1"/>
          <w:sz w:val="20"/>
        </w:rPr>
        <w:t>日第</w:t>
      </w:r>
      <w:r w:rsidR="00E4786A" w:rsidRPr="00045999">
        <w:rPr>
          <w:rFonts w:ascii="Times New Roman" w:eastAsia="標楷體" w:hAnsi="Times New Roman" w:hint="eastAsia"/>
          <w:color w:val="000000" w:themeColor="text1"/>
          <w:sz w:val="20"/>
        </w:rPr>
        <w:t>1</w:t>
      </w:r>
      <w:r w:rsidR="00A91882" w:rsidRPr="00045999">
        <w:rPr>
          <w:rFonts w:ascii="Times New Roman" w:eastAsia="標楷體" w:hAnsi="Times New Roman" w:hint="eastAsia"/>
          <w:color w:val="000000" w:themeColor="text1"/>
          <w:sz w:val="20"/>
        </w:rPr>
        <w:t>1</w:t>
      </w:r>
      <w:r w:rsidRPr="00045999">
        <w:rPr>
          <w:rFonts w:ascii="Times New Roman" w:eastAsia="標楷體" w:hAnsi="Times New Roman" w:hint="eastAsia"/>
          <w:color w:val="000000" w:themeColor="text1"/>
          <w:sz w:val="20"/>
        </w:rPr>
        <w:t>屆董事會</w:t>
      </w:r>
      <w:r w:rsidR="00440500" w:rsidRPr="00045999">
        <w:rPr>
          <w:rFonts w:ascii="Times New Roman" w:eastAsia="標楷體" w:hAnsi="Times New Roman" w:hint="eastAsia"/>
          <w:color w:val="000000" w:themeColor="text1"/>
          <w:sz w:val="20"/>
        </w:rPr>
        <w:t>第</w:t>
      </w:r>
      <w:r w:rsidR="00A91882" w:rsidRPr="00045999">
        <w:rPr>
          <w:rFonts w:ascii="Times New Roman" w:eastAsia="標楷體" w:hAnsi="Times New Roman" w:hint="eastAsia"/>
          <w:color w:val="000000" w:themeColor="text1"/>
          <w:sz w:val="20"/>
        </w:rPr>
        <w:t>七次會議</w:t>
      </w:r>
      <w:r w:rsidR="00E4786A" w:rsidRPr="00045999">
        <w:rPr>
          <w:rFonts w:ascii="Times New Roman" w:eastAsia="標楷體" w:hAnsi="Times New Roman" w:hint="eastAsia"/>
          <w:color w:val="000000" w:themeColor="text1"/>
          <w:sz w:val="20"/>
        </w:rPr>
        <w:t>修訂</w:t>
      </w:r>
      <w:r w:rsidR="00A91882" w:rsidRPr="00045999">
        <w:rPr>
          <w:rFonts w:ascii="Times New Roman" w:eastAsia="標楷體" w:hAnsi="Times New Roman" w:hint="eastAsia"/>
          <w:color w:val="000000" w:themeColor="text1"/>
          <w:sz w:val="20"/>
        </w:rPr>
        <w:t>通過</w:t>
      </w:r>
    </w:p>
    <w:p w:rsidR="00045999" w:rsidRPr="00E305B9" w:rsidRDefault="00045999" w:rsidP="00045999">
      <w:pPr>
        <w:jc w:val="right"/>
        <w:rPr>
          <w:rFonts w:ascii="標楷體" w:eastAsia="標楷體" w:hAnsi="標楷體"/>
          <w:color w:val="FF0000"/>
          <w:sz w:val="20"/>
        </w:rPr>
      </w:pPr>
      <w:r w:rsidRPr="00E305B9">
        <w:rPr>
          <w:rFonts w:ascii="Times New Roman" w:eastAsia="標楷體" w:hAnsi="Times New Roman"/>
          <w:color w:val="FF0000"/>
          <w:sz w:val="20"/>
        </w:rPr>
        <w:t>10</w:t>
      </w:r>
      <w:r>
        <w:rPr>
          <w:rFonts w:ascii="Times New Roman" w:eastAsia="標楷體" w:hAnsi="Times New Roman" w:hint="eastAsia"/>
          <w:color w:val="FF0000"/>
          <w:sz w:val="20"/>
        </w:rPr>
        <w:t>4</w:t>
      </w:r>
      <w:r w:rsidRPr="00E305B9">
        <w:rPr>
          <w:rFonts w:ascii="Times New Roman" w:eastAsia="標楷體" w:hAnsi="Times New Roman" w:hint="eastAsia"/>
          <w:color w:val="FF0000"/>
          <w:sz w:val="20"/>
        </w:rPr>
        <w:t>年</w:t>
      </w:r>
      <w:r w:rsidRPr="00E305B9">
        <w:rPr>
          <w:rFonts w:ascii="Times New Roman" w:eastAsia="標楷體" w:hAnsi="Times New Roman"/>
          <w:color w:val="FF0000"/>
          <w:sz w:val="20"/>
        </w:rPr>
        <w:t>09</w:t>
      </w:r>
      <w:r w:rsidRPr="00E305B9">
        <w:rPr>
          <w:rFonts w:ascii="Times New Roman" w:eastAsia="標楷體" w:hAnsi="Times New Roman" w:hint="eastAsia"/>
          <w:color w:val="FF0000"/>
          <w:sz w:val="20"/>
        </w:rPr>
        <w:t>月</w:t>
      </w:r>
      <w:r>
        <w:rPr>
          <w:rFonts w:ascii="Times New Roman" w:eastAsia="標楷體" w:hAnsi="Times New Roman" w:hint="eastAsia"/>
          <w:color w:val="FF0000"/>
          <w:sz w:val="20"/>
        </w:rPr>
        <w:t>22</w:t>
      </w:r>
      <w:r w:rsidRPr="00E305B9">
        <w:rPr>
          <w:rFonts w:ascii="Times New Roman" w:eastAsia="標楷體" w:hAnsi="Times New Roman" w:hint="eastAsia"/>
          <w:color w:val="FF0000"/>
          <w:sz w:val="20"/>
        </w:rPr>
        <w:t>日第</w:t>
      </w:r>
      <w:r>
        <w:rPr>
          <w:rFonts w:ascii="Times New Roman" w:eastAsia="標楷體" w:hAnsi="Times New Roman" w:hint="eastAsia"/>
          <w:color w:val="FF0000"/>
          <w:sz w:val="20"/>
        </w:rPr>
        <w:t>11</w:t>
      </w:r>
      <w:r w:rsidRPr="00E305B9">
        <w:rPr>
          <w:rFonts w:ascii="Times New Roman" w:eastAsia="標楷體" w:hAnsi="Times New Roman" w:hint="eastAsia"/>
          <w:color w:val="FF0000"/>
          <w:sz w:val="20"/>
        </w:rPr>
        <w:t>屆董事會</w:t>
      </w:r>
      <w:r>
        <w:rPr>
          <w:rFonts w:ascii="Times New Roman" w:eastAsia="標楷體" w:hAnsi="Times New Roman" w:hint="eastAsia"/>
          <w:color w:val="FF0000"/>
          <w:sz w:val="20"/>
        </w:rPr>
        <w:t>第十次會議修訂通過</w:t>
      </w:r>
    </w:p>
    <w:p w:rsidR="00045999" w:rsidRPr="00045999" w:rsidRDefault="00045999" w:rsidP="00E4786A">
      <w:pPr>
        <w:jc w:val="right"/>
        <w:rPr>
          <w:rFonts w:ascii="標楷體" w:eastAsia="標楷體" w:hAnsi="標楷體"/>
          <w:color w:val="FF0000"/>
          <w:sz w:val="20"/>
        </w:rPr>
      </w:pPr>
    </w:p>
    <w:p w:rsidR="001E6D6B" w:rsidRPr="007D3BEC" w:rsidRDefault="00AA567C" w:rsidP="00AC0FA4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7D3BEC">
        <w:rPr>
          <w:rFonts w:ascii="標楷體" w:eastAsia="標楷體" w:hAnsi="標楷體" w:hint="eastAsia"/>
        </w:rPr>
        <w:t>目的：</w:t>
      </w:r>
    </w:p>
    <w:p w:rsidR="00A27A4C" w:rsidRPr="007D3BEC" w:rsidRDefault="00A27A4C" w:rsidP="00AC0FA4">
      <w:pPr>
        <w:spacing w:line="400" w:lineRule="exact"/>
        <w:ind w:left="480" w:firstLineChars="200" w:firstLine="480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為鼓勵全校師生配合本校高職優質化相關計劃之推動，且積極參與全國技藝競賽、專題製作</w:t>
      </w:r>
      <w:r w:rsidR="008E4DDF">
        <w:rPr>
          <w:rFonts w:eastAsia="標楷體" w:hAnsi="標楷體" w:hint="eastAsia"/>
          <w:szCs w:val="28"/>
        </w:rPr>
        <w:t>、</w:t>
      </w:r>
      <w:r w:rsidR="008E4DDF" w:rsidRPr="008E4DDF">
        <w:rPr>
          <w:rFonts w:eastAsia="標楷體" w:hAnsi="標楷體" w:hint="eastAsia"/>
          <w:szCs w:val="28"/>
        </w:rPr>
        <w:t>全國高級中等學校讀書心得寫作比賽及小論文寫作</w:t>
      </w:r>
      <w:r w:rsidRPr="007D3BEC">
        <w:rPr>
          <w:rFonts w:eastAsia="標楷體" w:hAnsi="標楷體" w:hint="eastAsia"/>
          <w:szCs w:val="28"/>
        </w:rPr>
        <w:t>競賽等活動，特訂定</w:t>
      </w:r>
      <w:r w:rsidR="00F73977" w:rsidRPr="007D3BEC">
        <w:rPr>
          <w:rFonts w:eastAsia="標楷體" w:hAnsi="標楷體" w:hint="eastAsia"/>
          <w:szCs w:val="28"/>
        </w:rPr>
        <w:t>「鼓勵學生參與全國技藝競賽、專題製作</w:t>
      </w:r>
      <w:r w:rsidR="008E4DDF">
        <w:rPr>
          <w:rFonts w:eastAsia="標楷體" w:hAnsi="標楷體" w:hint="eastAsia"/>
          <w:szCs w:val="28"/>
        </w:rPr>
        <w:t>、</w:t>
      </w:r>
      <w:r w:rsidR="008E4DDF" w:rsidRPr="008E4DDF">
        <w:rPr>
          <w:rFonts w:eastAsia="標楷體" w:hAnsi="標楷體" w:hint="eastAsia"/>
          <w:szCs w:val="28"/>
        </w:rPr>
        <w:t>全國高級中等學校讀書心得寫作比賽及小論文寫作</w:t>
      </w:r>
      <w:r w:rsidR="00F73977" w:rsidRPr="007D3BEC">
        <w:rPr>
          <w:rFonts w:eastAsia="標楷體" w:hAnsi="標楷體" w:hint="eastAsia"/>
          <w:szCs w:val="28"/>
        </w:rPr>
        <w:t>輔導補助暨獎勵辦法」（以下簡稱「</w:t>
      </w:r>
      <w:r w:rsidRPr="007D3BEC">
        <w:rPr>
          <w:rFonts w:eastAsia="標楷體" w:hAnsi="標楷體" w:hint="eastAsia"/>
          <w:szCs w:val="28"/>
        </w:rPr>
        <w:t>本辦法</w:t>
      </w:r>
      <w:r w:rsidR="00F73977" w:rsidRPr="007D3BEC">
        <w:rPr>
          <w:rFonts w:eastAsia="標楷體" w:hAnsi="標楷體" w:hint="eastAsia"/>
          <w:szCs w:val="28"/>
        </w:rPr>
        <w:t>」）</w:t>
      </w:r>
      <w:r w:rsidRPr="007D3BEC">
        <w:rPr>
          <w:rFonts w:eastAsia="標楷體" w:hAnsi="標楷體" w:hint="eastAsia"/>
          <w:szCs w:val="28"/>
        </w:rPr>
        <w:t>。</w:t>
      </w:r>
    </w:p>
    <w:p w:rsidR="00A27A4C" w:rsidRPr="007D3BEC" w:rsidRDefault="00A27A4C" w:rsidP="00AC0FA4">
      <w:pPr>
        <w:numPr>
          <w:ilvl w:val="0"/>
          <w:numId w:val="1"/>
        </w:numPr>
        <w:spacing w:line="400" w:lineRule="exact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說明：</w:t>
      </w:r>
    </w:p>
    <w:p w:rsidR="00B04247" w:rsidRPr="007D3BEC" w:rsidRDefault="00B04247" w:rsidP="00AC0FA4">
      <w:pPr>
        <w:numPr>
          <w:ilvl w:val="0"/>
          <w:numId w:val="2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依據本校校內經費審查原則辦理。</w:t>
      </w:r>
    </w:p>
    <w:p w:rsidR="00B04247" w:rsidRPr="007D3BEC" w:rsidRDefault="00B04247" w:rsidP="00AC0FA4">
      <w:pPr>
        <w:numPr>
          <w:ilvl w:val="0"/>
          <w:numId w:val="2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鼓勵全校師生積極參與全國技藝競賽</w:t>
      </w:r>
      <w:r w:rsidR="008E4DDF">
        <w:rPr>
          <w:rFonts w:eastAsia="標楷體" w:hAnsi="標楷體" w:hint="eastAsia"/>
          <w:szCs w:val="28"/>
        </w:rPr>
        <w:t>、</w:t>
      </w:r>
      <w:r w:rsidRPr="007D3BEC">
        <w:rPr>
          <w:rFonts w:eastAsia="標楷體" w:hAnsi="標楷體" w:hint="eastAsia"/>
          <w:szCs w:val="28"/>
        </w:rPr>
        <w:t>專題製作</w:t>
      </w:r>
      <w:r w:rsidR="008E4DDF">
        <w:rPr>
          <w:rFonts w:eastAsia="標楷體" w:hAnsi="標楷體" w:hint="eastAsia"/>
          <w:szCs w:val="28"/>
        </w:rPr>
        <w:t>、</w:t>
      </w:r>
      <w:r w:rsidR="008E4DDF" w:rsidRPr="008E4DDF">
        <w:rPr>
          <w:rFonts w:eastAsia="標楷體" w:hAnsi="標楷體" w:hint="eastAsia"/>
          <w:szCs w:val="28"/>
        </w:rPr>
        <w:t>全國高級中等學校讀書心得寫作比賽及小論文寫作</w:t>
      </w:r>
      <w:r w:rsidRPr="007D3BEC">
        <w:rPr>
          <w:rFonts w:eastAsia="標楷體" w:hAnsi="標楷體" w:hint="eastAsia"/>
          <w:szCs w:val="28"/>
        </w:rPr>
        <w:t>等各項專業活動為校爭光，提升競賽技能。</w:t>
      </w:r>
    </w:p>
    <w:p w:rsidR="00B04247" w:rsidRPr="007D3BEC" w:rsidRDefault="00B04247" w:rsidP="00AC0FA4">
      <w:pPr>
        <w:numPr>
          <w:ilvl w:val="0"/>
          <w:numId w:val="2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本辦法獎勵範圍：全國工業類學生技藝競賽、全國商業類學生技藝競賽、全國家事類學生技藝競賽、</w:t>
      </w:r>
      <w:r w:rsidR="008E4DDF" w:rsidRPr="007D3BEC">
        <w:rPr>
          <w:rFonts w:eastAsia="標楷體" w:hAnsi="標楷體" w:hint="eastAsia"/>
          <w:szCs w:val="28"/>
        </w:rPr>
        <w:t>全國</w:t>
      </w:r>
      <w:r w:rsidR="008E4DDF" w:rsidRPr="001842E7">
        <w:rPr>
          <w:rFonts w:eastAsia="標楷體" w:hAnsi="標楷體" w:hint="eastAsia"/>
          <w:szCs w:val="28"/>
        </w:rPr>
        <w:t>高級中等學校讀書心得寫作比賽、</w:t>
      </w:r>
      <w:r w:rsidR="008E4DDF" w:rsidRPr="007D3BEC">
        <w:rPr>
          <w:rFonts w:eastAsia="標楷體" w:hAnsi="標楷體" w:hint="eastAsia"/>
          <w:szCs w:val="28"/>
        </w:rPr>
        <w:t>全國</w:t>
      </w:r>
      <w:r w:rsidR="008E4DDF" w:rsidRPr="001842E7">
        <w:rPr>
          <w:rFonts w:eastAsia="標楷體" w:hAnsi="標楷體" w:hint="eastAsia"/>
          <w:szCs w:val="28"/>
        </w:rPr>
        <w:t>高級中等學校小論文寫作比賽</w:t>
      </w:r>
      <w:r w:rsidR="008E4DDF">
        <w:rPr>
          <w:rFonts w:eastAsia="標楷體" w:hAnsi="標楷體" w:hint="eastAsia"/>
          <w:szCs w:val="28"/>
        </w:rPr>
        <w:t>、</w:t>
      </w:r>
      <w:r w:rsidR="00F73977" w:rsidRPr="007D3BEC">
        <w:rPr>
          <w:rFonts w:eastAsia="標楷體" w:hAnsi="標楷體" w:hint="eastAsia"/>
          <w:szCs w:val="28"/>
        </w:rPr>
        <w:t>各群科中心辦理之專題製作競賽</w:t>
      </w:r>
      <w:r w:rsidR="008E4DDF">
        <w:rPr>
          <w:rFonts w:eastAsia="標楷體" w:hAnsi="標楷體" w:hint="eastAsia"/>
          <w:szCs w:val="28"/>
        </w:rPr>
        <w:t>、</w:t>
      </w:r>
      <w:r w:rsidR="008E4DDF" w:rsidRPr="007D3BEC">
        <w:rPr>
          <w:rFonts w:eastAsia="標楷體" w:hAnsi="標楷體" w:hint="eastAsia"/>
          <w:szCs w:val="28"/>
        </w:rPr>
        <w:t>各群科中心辦理之</w:t>
      </w:r>
      <w:r w:rsidR="008E4DDF">
        <w:rPr>
          <w:rFonts w:eastAsia="標楷體" w:hAnsi="標楷體" w:hint="eastAsia"/>
          <w:szCs w:val="28"/>
        </w:rPr>
        <w:t>線上讀書會書籍讀後心得</w:t>
      </w:r>
      <w:r w:rsidRPr="007D3BEC">
        <w:rPr>
          <w:rFonts w:eastAsia="標楷體" w:hAnsi="標楷體" w:hint="eastAsia"/>
          <w:szCs w:val="28"/>
        </w:rPr>
        <w:t>及校內一級主管認定適用</w:t>
      </w:r>
      <w:r w:rsidR="00F73977" w:rsidRPr="007D3BEC">
        <w:rPr>
          <w:rFonts w:eastAsia="標楷體" w:hAnsi="標楷體" w:hint="eastAsia"/>
          <w:szCs w:val="28"/>
        </w:rPr>
        <w:t>本辦法</w:t>
      </w:r>
      <w:r w:rsidRPr="007D3BEC">
        <w:rPr>
          <w:rFonts w:eastAsia="標楷體" w:hAnsi="標楷體" w:hint="eastAsia"/>
          <w:szCs w:val="28"/>
        </w:rPr>
        <w:t>之各項校</w:t>
      </w:r>
      <w:r w:rsidR="00B40898" w:rsidRPr="007D3BEC">
        <w:rPr>
          <w:rFonts w:eastAsia="標楷體" w:hAnsi="標楷體" w:hint="eastAsia"/>
          <w:szCs w:val="28"/>
        </w:rPr>
        <w:t>內</w:t>
      </w:r>
      <w:r w:rsidRPr="007D3BEC">
        <w:rPr>
          <w:rFonts w:eastAsia="標楷體" w:hAnsi="標楷體" w:hint="eastAsia"/>
          <w:szCs w:val="28"/>
        </w:rPr>
        <w:t>外活動。</w:t>
      </w:r>
    </w:p>
    <w:p w:rsidR="00F73977" w:rsidRPr="007D3BEC" w:rsidRDefault="00F73977" w:rsidP="00AC0FA4">
      <w:pPr>
        <w:numPr>
          <w:ilvl w:val="0"/>
          <w:numId w:val="1"/>
        </w:numPr>
        <w:spacing w:line="400" w:lineRule="exact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對象：</w:t>
      </w:r>
    </w:p>
    <w:p w:rsidR="00F73977" w:rsidRPr="007D3BEC" w:rsidRDefault="00F73977" w:rsidP="00AC0FA4">
      <w:pPr>
        <w:numPr>
          <w:ilvl w:val="0"/>
          <w:numId w:val="4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本校所有參與本辦法適用之獲獎學生及指導教師。</w:t>
      </w:r>
    </w:p>
    <w:p w:rsidR="00F73977" w:rsidRPr="007D3BEC" w:rsidRDefault="00F73977" w:rsidP="00AC0FA4">
      <w:pPr>
        <w:numPr>
          <w:ilvl w:val="0"/>
          <w:numId w:val="4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學生個人或團體以學校名義參賽獲獎之學生（無公函者，應於報名前先向活動承辦單位報備，經校長核可，方得申請）。</w:t>
      </w:r>
    </w:p>
    <w:p w:rsidR="00F73977" w:rsidRPr="007D3BEC" w:rsidRDefault="00F73977" w:rsidP="00AC0FA4">
      <w:pPr>
        <w:numPr>
          <w:ilvl w:val="0"/>
          <w:numId w:val="1"/>
        </w:numPr>
        <w:spacing w:line="400" w:lineRule="exact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申請方式與經費來源：</w:t>
      </w:r>
    </w:p>
    <w:p w:rsidR="00F73977" w:rsidRPr="007D3BEC" w:rsidRDefault="00F73977" w:rsidP="00AC0FA4">
      <w:pPr>
        <w:numPr>
          <w:ilvl w:val="0"/>
          <w:numId w:val="5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持獎勵證明文件正本（獎狀或公函等）交付</w:t>
      </w:r>
      <w:r w:rsidR="00FD64CE" w:rsidRPr="007D3BEC">
        <w:rPr>
          <w:rFonts w:eastAsia="標楷體" w:hAnsi="標楷體" w:hint="eastAsia"/>
          <w:szCs w:val="28"/>
        </w:rPr>
        <w:t>本校承辦組長</w:t>
      </w:r>
      <w:r w:rsidRPr="007D3BEC">
        <w:rPr>
          <w:rFonts w:eastAsia="標楷體" w:hAnsi="標楷體" w:hint="eastAsia"/>
          <w:szCs w:val="28"/>
        </w:rPr>
        <w:t>辦理</w:t>
      </w:r>
      <w:r w:rsidR="00FD64CE" w:rsidRPr="007D3BEC">
        <w:rPr>
          <w:rFonts w:eastAsia="標楷體" w:hAnsi="標楷體" w:hint="eastAsia"/>
          <w:szCs w:val="28"/>
        </w:rPr>
        <w:t>補助及</w:t>
      </w:r>
      <w:r w:rsidRPr="007D3BEC">
        <w:rPr>
          <w:rFonts w:eastAsia="標楷體" w:hAnsi="標楷體" w:hint="eastAsia"/>
          <w:szCs w:val="28"/>
        </w:rPr>
        <w:t>獎勵事宜。</w:t>
      </w:r>
    </w:p>
    <w:p w:rsidR="00F73977" w:rsidRPr="007D3BEC" w:rsidRDefault="007749DF" w:rsidP="00AC0FA4">
      <w:pPr>
        <w:numPr>
          <w:ilvl w:val="0"/>
          <w:numId w:val="5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本辦法各項輔導補助及獎勵經費由</w:t>
      </w:r>
      <w:r w:rsidR="008E1C59" w:rsidRPr="007D3BEC">
        <w:rPr>
          <w:rFonts w:eastAsia="標楷體" w:hAnsi="標楷體" w:hint="eastAsia"/>
          <w:szCs w:val="28"/>
        </w:rPr>
        <w:t>高職優質化相關計畫經常門支出</w:t>
      </w:r>
      <w:r w:rsidR="008E1C59" w:rsidRPr="007D3BEC">
        <w:rPr>
          <w:rFonts w:ascii="標楷體" w:eastAsia="標楷體" w:hAnsi="標楷體" w:hint="eastAsia"/>
          <w:szCs w:val="28"/>
        </w:rPr>
        <w:t>，</w:t>
      </w:r>
      <w:r w:rsidR="002F33FD" w:rsidRPr="007D3BEC">
        <w:rPr>
          <w:rFonts w:ascii="標楷體" w:eastAsia="標楷體" w:hAnsi="標楷體" w:hint="eastAsia"/>
          <w:szCs w:val="28"/>
        </w:rPr>
        <w:t>不足</w:t>
      </w:r>
      <w:r w:rsidR="008E1C59" w:rsidRPr="007D3BEC">
        <w:rPr>
          <w:rFonts w:ascii="標楷體" w:eastAsia="標楷體" w:hAnsi="標楷體" w:hint="eastAsia"/>
          <w:szCs w:val="28"/>
        </w:rPr>
        <w:t>額或未列項目經費由</w:t>
      </w:r>
      <w:r w:rsidR="00F73977" w:rsidRPr="007D3BEC">
        <w:rPr>
          <w:rFonts w:eastAsia="標楷體" w:hAnsi="標楷體" w:hint="eastAsia"/>
          <w:szCs w:val="28"/>
        </w:rPr>
        <w:t>校內</w:t>
      </w:r>
      <w:r w:rsidR="00DE08C9" w:rsidRPr="007D3BEC">
        <w:rPr>
          <w:rFonts w:eastAsia="標楷體" w:hAnsi="標楷體" w:hint="eastAsia"/>
          <w:szCs w:val="28"/>
        </w:rPr>
        <w:t>相關</w:t>
      </w:r>
      <w:r w:rsidR="00F73977" w:rsidRPr="007D3BEC">
        <w:rPr>
          <w:rFonts w:eastAsia="標楷體" w:hAnsi="標楷體" w:hint="eastAsia"/>
          <w:szCs w:val="28"/>
        </w:rPr>
        <w:t>經費支出。</w:t>
      </w:r>
    </w:p>
    <w:p w:rsidR="00AF7076" w:rsidRPr="007D3BEC" w:rsidRDefault="00AF7076" w:rsidP="00AC0FA4">
      <w:pPr>
        <w:numPr>
          <w:ilvl w:val="0"/>
          <w:numId w:val="1"/>
        </w:numPr>
        <w:spacing w:line="400" w:lineRule="exact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輔導補助：</w:t>
      </w:r>
    </w:p>
    <w:p w:rsidR="00AF7076" w:rsidRPr="007D3BEC" w:rsidRDefault="00B34F1C" w:rsidP="00AC0FA4">
      <w:pPr>
        <w:numPr>
          <w:ilvl w:val="0"/>
          <w:numId w:val="7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競賽前準備：</w:t>
      </w:r>
      <w:r w:rsidR="00AF7076" w:rsidRPr="007D3BEC">
        <w:rPr>
          <w:rFonts w:eastAsia="標楷體" w:hAnsi="標楷體" w:hint="eastAsia"/>
          <w:szCs w:val="28"/>
        </w:rPr>
        <w:t>平日利用課餘時間輔導鐘點補助，</w:t>
      </w:r>
      <w:r w:rsidR="00FD64CE" w:rsidRPr="007D3BEC">
        <w:rPr>
          <w:rFonts w:eastAsia="標楷體" w:hAnsi="標楷體" w:hint="eastAsia"/>
          <w:szCs w:val="28"/>
        </w:rPr>
        <w:t>請科主任依據各科競賽屬性、設備要求、材料耗損及學生人數實際情形詳實填報申請，五</w:t>
      </w:r>
      <w:r w:rsidR="00FD64CE" w:rsidRPr="007D3BEC">
        <w:rPr>
          <w:rFonts w:eastAsia="標楷體" w:hAnsi="標楷體" w:hint="eastAsia"/>
          <w:szCs w:val="28"/>
        </w:rPr>
        <w:lastRenderedPageBreak/>
        <w:t>科應於賽前</w:t>
      </w:r>
      <w:r w:rsidRPr="007D3BEC">
        <w:rPr>
          <w:rFonts w:eastAsia="標楷體" w:hAnsi="標楷體" w:hint="eastAsia"/>
          <w:szCs w:val="28"/>
        </w:rPr>
        <w:t>（至少三個月）</w:t>
      </w:r>
      <w:r w:rsidR="00FD64CE" w:rsidRPr="007D3BEC">
        <w:rPr>
          <w:rFonts w:eastAsia="標楷體" w:hAnsi="標楷體" w:hint="eastAsia"/>
          <w:szCs w:val="28"/>
        </w:rPr>
        <w:t>即早規劃、提出。未提出者，依據均分原則辦理。</w:t>
      </w:r>
    </w:p>
    <w:p w:rsidR="00CB27F0" w:rsidRDefault="00B34F1C" w:rsidP="00AC0FA4">
      <w:pPr>
        <w:numPr>
          <w:ilvl w:val="0"/>
          <w:numId w:val="7"/>
        </w:numPr>
        <w:spacing w:line="400" w:lineRule="exact"/>
        <w:ind w:left="993" w:hanging="513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競賽後申請：</w:t>
      </w:r>
      <w:r w:rsidR="00CB27F0" w:rsidRPr="007D3BEC">
        <w:rPr>
          <w:rFonts w:eastAsia="標楷體" w:hAnsi="標楷體" w:hint="eastAsia"/>
          <w:szCs w:val="28"/>
        </w:rPr>
        <w:t>各項必須或臨時需採購</w:t>
      </w:r>
      <w:r w:rsidRPr="007D3BEC">
        <w:rPr>
          <w:rFonts w:eastAsia="標楷體" w:hAnsi="標楷體" w:hint="eastAsia"/>
          <w:szCs w:val="28"/>
        </w:rPr>
        <w:t>之設備與耗材，未事先以書面或文字形式告知科主任並獲同意者，不得事後申請補助</w:t>
      </w:r>
      <w:r w:rsidR="00DE08C9" w:rsidRPr="007D3BEC">
        <w:rPr>
          <w:rFonts w:ascii="標楷體" w:eastAsia="標楷體" w:hAnsi="標楷體" w:hint="eastAsia"/>
          <w:szCs w:val="28"/>
        </w:rPr>
        <w:t>（金額在壹千元以上須以口頭報備主管核示）</w:t>
      </w:r>
      <w:r w:rsidRPr="007D3BEC">
        <w:rPr>
          <w:rFonts w:eastAsia="標楷體" w:hAnsi="標楷體" w:hint="eastAsia"/>
          <w:szCs w:val="28"/>
        </w:rPr>
        <w:t>。</w:t>
      </w:r>
    </w:p>
    <w:p w:rsidR="007749DF" w:rsidRPr="007D3BEC" w:rsidRDefault="00AF7076" w:rsidP="00AC0FA4">
      <w:pPr>
        <w:numPr>
          <w:ilvl w:val="0"/>
          <w:numId w:val="1"/>
        </w:numPr>
        <w:spacing w:line="400" w:lineRule="exact"/>
        <w:rPr>
          <w:rFonts w:eastAsia="標楷體" w:hAnsi="標楷體"/>
          <w:szCs w:val="28"/>
        </w:rPr>
      </w:pPr>
      <w:r w:rsidRPr="007D3BEC">
        <w:rPr>
          <w:rFonts w:eastAsia="標楷體" w:hAnsi="標楷體" w:hint="eastAsia"/>
          <w:szCs w:val="28"/>
        </w:rPr>
        <w:t>獎勵金額</w:t>
      </w:r>
      <w:r w:rsidR="007749DF" w:rsidRPr="007D3BEC">
        <w:rPr>
          <w:rFonts w:eastAsia="標楷體" w:hAnsi="標楷體" w:hint="eastAsia"/>
          <w:szCs w:val="28"/>
        </w:rPr>
        <w:t>：</w:t>
      </w:r>
    </w:p>
    <w:p w:rsidR="007749DF" w:rsidRPr="007D3BEC" w:rsidRDefault="00AF7076" w:rsidP="00AC0FA4">
      <w:pPr>
        <w:numPr>
          <w:ilvl w:val="0"/>
          <w:numId w:val="6"/>
        </w:numPr>
        <w:spacing w:line="400" w:lineRule="exact"/>
        <w:ind w:left="993" w:hanging="513"/>
        <w:rPr>
          <w:rFonts w:eastAsia="標楷體"/>
          <w:szCs w:val="28"/>
        </w:rPr>
      </w:pPr>
      <w:r w:rsidRPr="007D3BEC">
        <w:rPr>
          <w:rFonts w:eastAsia="標楷體" w:hint="eastAsia"/>
          <w:szCs w:val="28"/>
        </w:rPr>
        <w:t>符合本</w:t>
      </w:r>
      <w:r w:rsidR="007749DF" w:rsidRPr="007D3BEC">
        <w:rPr>
          <w:rFonts w:eastAsia="標楷體" w:hint="eastAsia"/>
          <w:szCs w:val="28"/>
        </w:rPr>
        <w:t>辦法之獲獎教師及學生，承辦單位依權責辦理行政敘獎外</w:t>
      </w:r>
      <w:r w:rsidRPr="007D3BEC">
        <w:rPr>
          <w:rFonts w:eastAsia="標楷體" w:hint="eastAsia"/>
          <w:szCs w:val="28"/>
        </w:rPr>
        <w:t>，獲獎學生、指導老師另頒發獎助及獎勵金，所需費用由校內經費</w:t>
      </w:r>
      <w:r w:rsidR="007749DF" w:rsidRPr="007D3BEC">
        <w:rPr>
          <w:rFonts w:eastAsia="標楷體" w:hint="eastAsia"/>
          <w:szCs w:val="28"/>
        </w:rPr>
        <w:t>支付。</w:t>
      </w:r>
    </w:p>
    <w:p w:rsidR="007749DF" w:rsidRDefault="007749DF" w:rsidP="00AC0FA4">
      <w:pPr>
        <w:numPr>
          <w:ilvl w:val="0"/>
          <w:numId w:val="6"/>
        </w:numPr>
        <w:spacing w:line="400" w:lineRule="exact"/>
        <w:ind w:left="993" w:hanging="513"/>
        <w:rPr>
          <w:rFonts w:eastAsia="標楷體"/>
          <w:szCs w:val="28"/>
        </w:rPr>
      </w:pPr>
      <w:r w:rsidRPr="007D3BEC">
        <w:rPr>
          <w:rFonts w:eastAsia="標楷體" w:hint="eastAsia"/>
          <w:szCs w:val="28"/>
        </w:rPr>
        <w:t>學生獎助金及教師獎勵金額如下</w:t>
      </w:r>
      <w:r w:rsidR="00A43281" w:rsidRPr="007D3BEC">
        <w:rPr>
          <w:rFonts w:eastAsia="標楷體" w:hint="eastAsia"/>
          <w:szCs w:val="28"/>
        </w:rPr>
        <w:t>表列（</w:t>
      </w:r>
      <w:r w:rsidRPr="007D3BEC">
        <w:rPr>
          <w:rFonts w:eastAsia="標楷體" w:hint="eastAsia"/>
          <w:szCs w:val="28"/>
        </w:rPr>
        <w:t>首獎、金牌比照第一名，銀牌等</w:t>
      </w:r>
      <w:r w:rsidR="00A43281" w:rsidRPr="007D3BEC">
        <w:rPr>
          <w:rFonts w:eastAsia="標楷體" w:hint="eastAsia"/>
          <w:szCs w:val="28"/>
        </w:rPr>
        <w:t>依此類推）</w:t>
      </w:r>
      <w:r w:rsidRPr="007D3BEC">
        <w:rPr>
          <w:rFonts w:eastAsia="標楷體" w:hint="eastAsia"/>
          <w:szCs w:val="28"/>
        </w:rPr>
        <w:t>。</w:t>
      </w:r>
    </w:p>
    <w:p w:rsidR="00910B2B" w:rsidRPr="00180ADD" w:rsidRDefault="00DE08C9" w:rsidP="00FE6709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FF0000"/>
          <w:szCs w:val="28"/>
        </w:rPr>
      </w:pPr>
      <w:r w:rsidRPr="00045999">
        <w:rPr>
          <w:rFonts w:eastAsia="標楷體" w:hint="eastAsia"/>
          <w:color w:val="000000" w:themeColor="text1"/>
          <w:szCs w:val="28"/>
        </w:rPr>
        <w:t>全國技藝</w:t>
      </w:r>
      <w:r w:rsidR="00A316E5" w:rsidRPr="00045999">
        <w:rPr>
          <w:rFonts w:eastAsia="標楷體" w:hint="eastAsia"/>
          <w:color w:val="000000" w:themeColor="text1"/>
          <w:szCs w:val="28"/>
        </w:rPr>
        <w:t>(</w:t>
      </w:r>
      <w:r w:rsidR="00A316E5" w:rsidRPr="00045999">
        <w:rPr>
          <w:rFonts w:eastAsia="標楷體" w:hint="eastAsia"/>
          <w:color w:val="000000" w:themeColor="text1"/>
          <w:szCs w:val="28"/>
        </w:rPr>
        <w:t>能</w:t>
      </w:r>
      <w:r w:rsidR="00A316E5" w:rsidRPr="00045999">
        <w:rPr>
          <w:rFonts w:eastAsia="標楷體" w:hint="eastAsia"/>
          <w:color w:val="000000" w:themeColor="text1"/>
          <w:szCs w:val="28"/>
        </w:rPr>
        <w:t>)</w:t>
      </w:r>
      <w:r w:rsidRPr="00045999">
        <w:rPr>
          <w:rFonts w:eastAsia="標楷體" w:hint="eastAsia"/>
          <w:color w:val="000000" w:themeColor="text1"/>
          <w:szCs w:val="28"/>
        </w:rPr>
        <w:t>競賽</w:t>
      </w:r>
      <w:r w:rsidR="00A1480B" w:rsidRPr="00045999">
        <w:rPr>
          <w:rFonts w:ascii="標楷體" w:eastAsia="標楷體" w:hAnsi="標楷體" w:hint="eastAsia"/>
          <w:color w:val="000000" w:themeColor="text1"/>
          <w:szCs w:val="28"/>
        </w:rPr>
        <w:t>：</w:t>
      </w:r>
      <w:r w:rsidR="00FE6709" w:rsidRPr="00045999">
        <w:rPr>
          <w:rFonts w:ascii="標楷體" w:eastAsia="標楷體" w:hAnsi="標楷體" w:hint="eastAsia"/>
          <w:color w:val="000000" w:themeColor="text1"/>
          <w:szCs w:val="28"/>
        </w:rPr>
        <w:t>（若為分區競賽，則以</w:t>
      </w:r>
      <w:r w:rsidR="00FE6709" w:rsidRPr="00045999">
        <w:rPr>
          <w:rFonts w:eastAsia="標楷體" w:hint="eastAsia"/>
          <w:color w:val="000000" w:themeColor="text1"/>
          <w:szCs w:val="28"/>
        </w:rPr>
        <w:t>全國性競賽</w:t>
      </w:r>
      <w:r w:rsidR="00FE6709" w:rsidRPr="00045999">
        <w:rPr>
          <w:rFonts w:ascii="標楷體" w:eastAsia="標楷體" w:hAnsi="標楷體" w:hint="eastAsia"/>
          <w:color w:val="000000" w:themeColor="text1"/>
          <w:szCs w:val="28"/>
        </w:rPr>
        <w:t>辦法辦理）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310"/>
        <w:gridCol w:w="1311"/>
        <w:gridCol w:w="1310"/>
        <w:gridCol w:w="1311"/>
        <w:gridCol w:w="1311"/>
      </w:tblGrid>
      <w:tr w:rsidR="00910B2B" w:rsidRPr="007D3BEC" w:rsidTr="00F54ACF">
        <w:trPr>
          <w:cantSplit/>
          <w:trHeight w:val="348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right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名次</w:t>
            </w:r>
          </w:p>
          <w:p w:rsidR="00910B2B" w:rsidRPr="007D3BEC" w:rsidRDefault="00910B2B" w:rsidP="00F54ACF">
            <w:pPr>
              <w:spacing w:line="240" w:lineRule="atLeast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範圍</w:t>
            </w:r>
          </w:p>
        </w:tc>
        <w:tc>
          <w:tcPr>
            <w:tcW w:w="6553" w:type="dxa"/>
            <w:gridSpan w:val="5"/>
            <w:tcBorders>
              <w:lef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學生獎助及教師獎勵發放金額</w:t>
            </w:r>
          </w:p>
        </w:tc>
      </w:tr>
      <w:tr w:rsidR="00910B2B" w:rsidRPr="007D3BEC" w:rsidTr="00F54ACF">
        <w:trPr>
          <w:cantSplit/>
          <w:trHeight w:val="372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0B2B" w:rsidRPr="007D3BEC" w:rsidRDefault="00910B2B" w:rsidP="00F54AC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第一名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第二名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第三名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金手獎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優勝</w:t>
            </w:r>
          </w:p>
        </w:tc>
      </w:tr>
      <w:tr w:rsidR="00910B2B" w:rsidRPr="007D3BEC" w:rsidTr="00F54ACF">
        <w:trPr>
          <w:cantSplit/>
          <w:trHeight w:val="385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  <w:r w:rsidRPr="007D3BEC">
              <w:rPr>
                <w:rFonts w:eastAsia="標楷體" w:hint="eastAsia"/>
                <w:szCs w:val="28"/>
              </w:rPr>
              <w:t>學生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10000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8000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6000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5000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1000</w:t>
            </w:r>
            <w:r w:rsidRPr="007D3BEC">
              <w:rPr>
                <w:rFonts w:eastAsia="標楷體" w:hint="eastAsia"/>
              </w:rPr>
              <w:t>元</w:t>
            </w:r>
          </w:p>
        </w:tc>
      </w:tr>
      <w:tr w:rsidR="00910B2B" w:rsidRPr="007D3BEC" w:rsidTr="00F54ACF">
        <w:trPr>
          <w:cantSplit/>
          <w:trHeight w:val="190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小功貳支</w:t>
            </w:r>
          </w:p>
        </w:tc>
      </w:tr>
      <w:tr w:rsidR="00910B2B" w:rsidRPr="007D3BEC" w:rsidTr="00F54ACF">
        <w:trPr>
          <w:cantSplit/>
          <w:trHeight w:val="70"/>
        </w:trPr>
        <w:tc>
          <w:tcPr>
            <w:tcW w:w="1184" w:type="dxa"/>
            <w:vMerge w:val="restart"/>
            <w:tcBorders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指導教師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20000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15000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10000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8000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2000</w:t>
            </w:r>
            <w:r w:rsidRPr="007D3BEC">
              <w:rPr>
                <w:rFonts w:eastAsia="標楷體" w:hint="eastAsia"/>
              </w:rPr>
              <w:t>元</w:t>
            </w:r>
          </w:p>
        </w:tc>
      </w:tr>
      <w:tr w:rsidR="00910B2B" w:rsidRPr="007D3BEC" w:rsidTr="00F54ACF">
        <w:trPr>
          <w:cantSplit/>
          <w:trHeight w:val="70"/>
        </w:trPr>
        <w:tc>
          <w:tcPr>
            <w:tcW w:w="1184" w:type="dxa"/>
            <w:vMerge/>
            <w:tcBorders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1" w:type="dxa"/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0" w:type="dxa"/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1" w:type="dxa"/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大功乙支</w:t>
            </w:r>
          </w:p>
        </w:tc>
        <w:tc>
          <w:tcPr>
            <w:tcW w:w="1311" w:type="dxa"/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小功貳支</w:t>
            </w:r>
          </w:p>
        </w:tc>
      </w:tr>
    </w:tbl>
    <w:p w:rsidR="00910B2B" w:rsidRPr="00910B2B" w:rsidRDefault="00910B2B" w:rsidP="00910B2B">
      <w:pPr>
        <w:spacing w:line="400" w:lineRule="exact"/>
        <w:rPr>
          <w:rFonts w:ascii="標楷體" w:eastAsia="標楷體" w:hAnsi="標楷體"/>
          <w:szCs w:val="28"/>
        </w:rPr>
      </w:pPr>
    </w:p>
    <w:p w:rsidR="00583715" w:rsidRPr="007D3BEC" w:rsidRDefault="00DE08C9" w:rsidP="00AC0FA4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8"/>
        </w:rPr>
      </w:pPr>
      <w:r w:rsidRPr="007D3BEC">
        <w:rPr>
          <w:rFonts w:eastAsia="標楷體" w:hint="eastAsia"/>
          <w:szCs w:val="28"/>
        </w:rPr>
        <w:t>全國性競賽</w:t>
      </w:r>
      <w:r w:rsidR="00BF0EDE" w:rsidRPr="007D3BEC">
        <w:rPr>
          <w:rFonts w:eastAsia="標楷體" w:hint="eastAsia"/>
          <w:szCs w:val="28"/>
        </w:rPr>
        <w:t>(</w:t>
      </w:r>
      <w:r w:rsidR="00BF0EDE" w:rsidRPr="007D3BEC">
        <w:rPr>
          <w:rFonts w:eastAsia="標楷體" w:hint="eastAsia"/>
          <w:szCs w:val="28"/>
        </w:rPr>
        <w:t>含</w:t>
      </w:r>
      <w:r w:rsidRPr="007D3BEC">
        <w:rPr>
          <w:rFonts w:eastAsia="標楷體" w:hint="eastAsia"/>
          <w:szCs w:val="28"/>
        </w:rPr>
        <w:t>專題製作競賽</w:t>
      </w:r>
      <w:r w:rsidR="00BF0EDE" w:rsidRPr="007D3BEC">
        <w:rPr>
          <w:rFonts w:eastAsia="標楷體" w:hint="eastAsia"/>
          <w:szCs w:val="28"/>
        </w:rPr>
        <w:t>)</w:t>
      </w:r>
      <w:r w:rsidRPr="007D3BEC">
        <w:rPr>
          <w:rFonts w:ascii="標楷體" w:eastAsia="標楷體" w:hAnsi="標楷體" w:hint="eastAsia"/>
          <w:szCs w:val="28"/>
        </w:rPr>
        <w:t>：</w:t>
      </w:r>
      <w:r w:rsidR="00910B2B" w:rsidRPr="007D3BEC">
        <w:rPr>
          <w:rFonts w:ascii="標楷體" w:eastAsia="標楷體" w:hAnsi="標楷體" w:hint="eastAsia"/>
          <w:szCs w:val="28"/>
        </w:rPr>
        <w:t>（無辦理初賽者，隊伍需達40隊以上，否則以區域性競賽辦法辦理；有辦理初賽者，初賽隊伍需達40隊以上，否則以區域性競賽辦法辦理，複賽則無限定隊伍數。）</w:t>
      </w:r>
    </w:p>
    <w:p w:rsidR="004952A7" w:rsidRPr="007D3BEC" w:rsidRDefault="004952A7" w:rsidP="00AC0FA4">
      <w:pPr>
        <w:spacing w:line="400" w:lineRule="exact"/>
        <w:ind w:left="1210"/>
        <w:rPr>
          <w:rFonts w:ascii="標楷體" w:eastAsia="標楷體" w:hAnsi="標楷體"/>
          <w:szCs w:val="28"/>
        </w:rPr>
      </w:pPr>
      <w:r w:rsidRPr="007D3BEC">
        <w:rPr>
          <w:rFonts w:ascii="標楷體" w:eastAsia="標楷體" w:hAnsi="標楷體" w:hint="eastAsia"/>
          <w:szCs w:val="28"/>
        </w:rPr>
        <w:t>(1)個人賽：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AC0FA4" w:rsidRPr="007D3BEC" w:rsidTr="00AC0FA4">
        <w:trPr>
          <w:cantSplit/>
          <w:trHeight w:val="348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right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名次</w:t>
            </w:r>
          </w:p>
          <w:p w:rsidR="00AC0FA4" w:rsidRPr="007D3BEC" w:rsidRDefault="00AC0FA4" w:rsidP="00D42485">
            <w:pPr>
              <w:spacing w:line="240" w:lineRule="atLeast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學生獎助及教師獎勵發放金額</w:t>
            </w:r>
          </w:p>
        </w:tc>
      </w:tr>
      <w:tr w:rsidR="00AC0FA4" w:rsidRPr="007D3BEC" w:rsidTr="00AC0FA4">
        <w:trPr>
          <w:cantSplit/>
          <w:trHeight w:val="372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0FA4" w:rsidRPr="007D3BEC" w:rsidRDefault="00AC0FA4" w:rsidP="00D4248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優勝</w:t>
            </w:r>
          </w:p>
        </w:tc>
      </w:tr>
      <w:tr w:rsidR="00AC0FA4" w:rsidRPr="007D3BEC" w:rsidTr="00AC0FA4">
        <w:trPr>
          <w:cantSplit/>
          <w:trHeight w:val="385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  <w:r w:rsidRPr="007D3BEC">
              <w:rPr>
                <w:rFonts w:eastAsia="標楷體" w:hint="eastAsia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15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5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AC0FA4" w:rsidRPr="007D3BEC" w:rsidTr="00AC0FA4">
        <w:trPr>
          <w:cantSplit/>
          <w:trHeight w:val="385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小功貳支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</w:tr>
      <w:tr w:rsidR="00AC0FA4" w:rsidRPr="007D3BEC" w:rsidTr="00AC0FA4">
        <w:trPr>
          <w:cantSplit/>
          <w:trHeight w:val="7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0FA4" w:rsidRPr="007D3BEC" w:rsidRDefault="00AC0FA4" w:rsidP="00D42485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3000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F05286" w:rsidRPr="007D3BEC" w:rsidTr="00380BEC">
        <w:trPr>
          <w:cantSplit/>
          <w:trHeight w:val="7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286" w:rsidRPr="007D3BEC" w:rsidRDefault="00F05286" w:rsidP="00D4248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86" w:rsidRPr="00045999" w:rsidRDefault="00F05286" w:rsidP="00380B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</w:tcPr>
          <w:p w:rsidR="00F05286" w:rsidRPr="00045999" w:rsidRDefault="00F05286" w:rsidP="00380B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5286" w:rsidRPr="00045999" w:rsidRDefault="00F05286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嘉獎乙支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5286" w:rsidRPr="00045999" w:rsidRDefault="00F05286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910B2B" w:rsidRDefault="00910B2B" w:rsidP="00910B2B">
      <w:pPr>
        <w:spacing w:line="400" w:lineRule="exact"/>
        <w:ind w:left="1210"/>
        <w:rPr>
          <w:rFonts w:ascii="標楷體" w:eastAsia="標楷體" w:hAnsi="標楷體"/>
          <w:szCs w:val="28"/>
        </w:rPr>
      </w:pPr>
    </w:p>
    <w:p w:rsidR="00910B2B" w:rsidRPr="007D3BEC" w:rsidRDefault="00910B2B" w:rsidP="00910B2B">
      <w:pPr>
        <w:spacing w:line="400" w:lineRule="exact"/>
        <w:ind w:left="1210"/>
        <w:rPr>
          <w:rFonts w:ascii="標楷體" w:eastAsia="標楷體" w:hAnsi="標楷體"/>
          <w:szCs w:val="28"/>
        </w:rPr>
      </w:pPr>
      <w:r w:rsidRPr="007D3BEC">
        <w:rPr>
          <w:rFonts w:ascii="標楷體" w:eastAsia="標楷體" w:hAnsi="標楷體" w:hint="eastAsia"/>
          <w:szCs w:val="28"/>
        </w:rPr>
        <w:t>(2)團體賽：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910B2B" w:rsidRPr="007D3BEC" w:rsidTr="00F54ACF">
        <w:trPr>
          <w:cantSplit/>
          <w:trHeight w:val="348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right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名次</w:t>
            </w:r>
          </w:p>
          <w:p w:rsidR="00910B2B" w:rsidRPr="007D3BEC" w:rsidRDefault="00910B2B" w:rsidP="00F54ACF">
            <w:pPr>
              <w:spacing w:line="240" w:lineRule="atLeast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學生獎助及教師獎勵發放金額</w:t>
            </w:r>
          </w:p>
        </w:tc>
      </w:tr>
      <w:tr w:rsidR="00910B2B" w:rsidRPr="007D3BEC" w:rsidTr="00F54ACF">
        <w:trPr>
          <w:cantSplit/>
          <w:trHeight w:val="372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0B2B" w:rsidRPr="007D3BEC" w:rsidRDefault="00910B2B" w:rsidP="00F54AC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優勝</w:t>
            </w:r>
          </w:p>
        </w:tc>
      </w:tr>
      <w:tr w:rsidR="00910B2B" w:rsidRPr="007D3BEC" w:rsidTr="00F54ACF">
        <w:trPr>
          <w:cantSplit/>
          <w:trHeight w:val="385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  <w:r w:rsidRPr="007D3BEC">
              <w:rPr>
                <w:rFonts w:eastAsia="標楷體" w:hint="eastAsia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AB1547" w:rsidRDefault="002060EF" w:rsidP="00F54ACF">
            <w:pPr>
              <w:spacing w:line="24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  <w:r w:rsidRPr="00AB1547">
              <w:rPr>
                <w:rFonts w:eastAsia="標楷體" w:hint="eastAsia"/>
                <w:color w:val="000000" w:themeColor="text1"/>
              </w:rPr>
              <w:t>3000</w:t>
            </w:r>
            <w:r w:rsidR="00910B2B" w:rsidRPr="00AB1547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AB1547" w:rsidRDefault="002060EF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B1547">
              <w:rPr>
                <w:rFonts w:eastAsia="標楷體" w:hint="eastAsia"/>
                <w:color w:val="000000" w:themeColor="text1"/>
              </w:rPr>
              <w:t>2000</w:t>
            </w:r>
            <w:r w:rsidR="00910B2B" w:rsidRPr="00AB1547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AB1547" w:rsidRDefault="002060EF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B1547">
              <w:rPr>
                <w:rFonts w:eastAsia="標楷體" w:hint="eastAsia"/>
                <w:color w:val="000000" w:themeColor="text1"/>
              </w:rPr>
              <w:t>1500</w:t>
            </w:r>
            <w:r w:rsidR="00910B2B" w:rsidRPr="00AB1547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AB1547" w:rsidRDefault="001C2C29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B1547">
              <w:rPr>
                <w:rFonts w:eastAsia="標楷體" w:hint="eastAsia"/>
                <w:color w:val="000000" w:themeColor="text1"/>
              </w:rPr>
              <w:t>10</w:t>
            </w:r>
            <w:r w:rsidR="00910B2B" w:rsidRPr="00AB1547">
              <w:rPr>
                <w:rFonts w:eastAsia="標楷體" w:hint="eastAsia"/>
                <w:color w:val="000000" w:themeColor="text1"/>
              </w:rPr>
              <w:t>00</w:t>
            </w:r>
            <w:r w:rsidR="00910B2B" w:rsidRPr="00AB1547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910B2B" w:rsidRPr="007D3BEC" w:rsidTr="00F54ACF">
        <w:trPr>
          <w:cantSplit/>
          <w:trHeight w:val="385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小功貳支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小功貳支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</w:pPr>
            <w:r w:rsidRPr="007D3BEC">
              <w:rPr>
                <w:rFonts w:eastAsia="標楷體" w:hint="eastAsia"/>
              </w:rPr>
              <w:t>小功貳支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小功乙支</w:t>
            </w:r>
          </w:p>
        </w:tc>
      </w:tr>
      <w:tr w:rsidR="00910B2B" w:rsidRPr="007D3BEC" w:rsidTr="00F54ACF">
        <w:trPr>
          <w:cantSplit/>
          <w:trHeight w:val="7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3000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2000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1200</w:t>
            </w:r>
            <w:r w:rsidRPr="007D3BEC">
              <w:rPr>
                <w:rFonts w:eastAsia="標楷體" w:hint="eastAsia"/>
              </w:rPr>
              <w:t>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  <w:r w:rsidRPr="007D3BEC">
              <w:rPr>
                <w:rFonts w:eastAsia="標楷體" w:hint="eastAsia"/>
              </w:rPr>
              <w:t>600</w:t>
            </w:r>
            <w:r w:rsidRPr="007D3BEC">
              <w:rPr>
                <w:rFonts w:eastAsia="標楷體" w:hint="eastAsia"/>
              </w:rPr>
              <w:t>元</w:t>
            </w:r>
          </w:p>
        </w:tc>
      </w:tr>
      <w:tr w:rsidR="00910B2B" w:rsidRPr="007D3BEC" w:rsidTr="00F54ACF">
        <w:trPr>
          <w:cantSplit/>
          <w:trHeight w:val="7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B2B" w:rsidRPr="007D3BEC" w:rsidRDefault="00910B2B" w:rsidP="00F54AC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嘉獎乙支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BD341C" w:rsidRDefault="00DE08C9" w:rsidP="002E2D0A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8"/>
        </w:rPr>
      </w:pPr>
      <w:r w:rsidRPr="00BD341C">
        <w:rPr>
          <w:rFonts w:eastAsia="標楷體" w:hint="eastAsia"/>
          <w:szCs w:val="28"/>
        </w:rPr>
        <w:t>區域性</w:t>
      </w:r>
      <w:r w:rsidR="00437B89" w:rsidRPr="00BD341C">
        <w:rPr>
          <w:rFonts w:eastAsia="標楷體" w:hint="eastAsia"/>
          <w:szCs w:val="28"/>
        </w:rPr>
        <w:t>(</w:t>
      </w:r>
      <w:r w:rsidR="00437B89" w:rsidRPr="00BD341C">
        <w:rPr>
          <w:rFonts w:eastAsia="標楷體" w:hint="eastAsia"/>
          <w:szCs w:val="28"/>
        </w:rPr>
        <w:t>北、中、南區</w:t>
      </w:r>
      <w:r w:rsidR="00437B89" w:rsidRPr="00BD341C">
        <w:rPr>
          <w:rFonts w:eastAsia="標楷體" w:hint="eastAsia"/>
          <w:szCs w:val="28"/>
        </w:rPr>
        <w:t>)</w:t>
      </w:r>
      <w:r w:rsidR="00BF0EDE" w:rsidRPr="00BD341C">
        <w:rPr>
          <w:rFonts w:eastAsia="標楷體" w:hint="eastAsia"/>
          <w:szCs w:val="28"/>
        </w:rPr>
        <w:t>競賽</w:t>
      </w:r>
      <w:r w:rsidR="00BF0EDE" w:rsidRPr="00BD341C">
        <w:rPr>
          <w:rFonts w:eastAsia="標楷體" w:hint="eastAsia"/>
          <w:szCs w:val="28"/>
        </w:rPr>
        <w:t>(</w:t>
      </w:r>
      <w:r w:rsidR="00BF0EDE" w:rsidRPr="00BD341C">
        <w:rPr>
          <w:rFonts w:eastAsia="標楷體" w:hint="eastAsia"/>
          <w:szCs w:val="28"/>
        </w:rPr>
        <w:t>含專題製作競賽</w:t>
      </w:r>
      <w:r w:rsidR="00BF0EDE" w:rsidRPr="00BD341C">
        <w:rPr>
          <w:rFonts w:eastAsia="標楷體" w:hint="eastAsia"/>
          <w:szCs w:val="28"/>
        </w:rPr>
        <w:t>)</w:t>
      </w:r>
      <w:r w:rsidR="00BD341C" w:rsidRPr="00BD341C">
        <w:rPr>
          <w:rFonts w:ascii="標楷體" w:eastAsia="標楷體" w:hAnsi="標楷體" w:hint="eastAsia"/>
          <w:szCs w:val="28"/>
        </w:rPr>
        <w:t>：</w:t>
      </w:r>
      <w:r w:rsidR="00910B2B" w:rsidRPr="007D3BEC">
        <w:rPr>
          <w:rFonts w:ascii="標楷體" w:eastAsia="標楷體" w:hAnsi="標楷體" w:hint="eastAsia"/>
          <w:szCs w:val="28"/>
        </w:rPr>
        <w:t>（競賽隊伍必須達20隊以上，否則以縣級競賽辦法辦理；如參賽隊伍達40隊以上則比照全國性競賽辦法辦理。</w:t>
      </w:r>
      <w:r w:rsidR="00910B2B" w:rsidRPr="007D3BEC">
        <w:rPr>
          <w:rFonts w:ascii="標楷體" w:eastAsia="標楷體" w:hAnsi="標楷體"/>
          <w:szCs w:val="28"/>
        </w:rPr>
        <w:t>）</w:t>
      </w:r>
    </w:p>
    <w:p w:rsidR="0075324A" w:rsidRPr="00BD341C" w:rsidRDefault="0075324A" w:rsidP="00BD341C">
      <w:pPr>
        <w:spacing w:line="400" w:lineRule="exact"/>
        <w:ind w:left="1210"/>
        <w:rPr>
          <w:rFonts w:ascii="標楷體" w:eastAsia="標楷體" w:hAnsi="標楷體"/>
          <w:szCs w:val="28"/>
        </w:rPr>
      </w:pPr>
      <w:r w:rsidRPr="00BD341C">
        <w:rPr>
          <w:rFonts w:ascii="標楷體" w:eastAsia="標楷體" w:hAnsi="標楷體" w:hint="eastAsia"/>
          <w:szCs w:val="28"/>
        </w:rPr>
        <w:t>(1)個人賽：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AC0FA4" w:rsidRPr="00045999" w:rsidRDefault="00AC0FA4" w:rsidP="00D42485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0FA4" w:rsidRPr="00045999" w:rsidRDefault="00AC0FA4" w:rsidP="00D4248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優勝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4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2E2D0A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D0A" w:rsidRPr="00045999" w:rsidRDefault="002E2D0A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BD341C" w:rsidRPr="00045999" w:rsidRDefault="00BD341C" w:rsidP="00AC0FA4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75324A" w:rsidRPr="00045999" w:rsidRDefault="0075324A" w:rsidP="00AC0FA4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ascii="標楷體" w:eastAsia="標楷體" w:hAnsi="標楷體" w:hint="eastAsia"/>
          <w:color w:val="000000" w:themeColor="text1"/>
          <w:szCs w:val="28"/>
        </w:rPr>
        <w:t>(2)團體賽：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AC0FA4" w:rsidRPr="00045999" w:rsidRDefault="00AC0FA4" w:rsidP="00D42485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0FA4" w:rsidRPr="00045999" w:rsidRDefault="00AC0FA4" w:rsidP="00D4248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優勝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8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4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361534">
        <w:trPr>
          <w:cantSplit/>
          <w:trHeight w:val="360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B10" w:rsidRPr="00045999" w:rsidRDefault="00A63B10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3B10" w:rsidRPr="00045999" w:rsidRDefault="00A63B10" w:rsidP="00361534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63B10" w:rsidRPr="00045999" w:rsidRDefault="00A63B10" w:rsidP="00361534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63B10" w:rsidRPr="00045999" w:rsidRDefault="00A63B10" w:rsidP="00361534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小功乙支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B10" w:rsidRPr="00045999" w:rsidRDefault="00A63B10" w:rsidP="00361534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2E2D0A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D0A" w:rsidRPr="00045999" w:rsidRDefault="002E2D0A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B96802" w:rsidRPr="00045999" w:rsidRDefault="00B96802" w:rsidP="00AC0FA4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6C42F5" w:rsidRPr="00045999" w:rsidRDefault="006C42F5" w:rsidP="00074DA4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eastAsia="標楷體" w:hAnsi="標楷體" w:hint="eastAsia"/>
          <w:color w:val="000000" w:themeColor="text1"/>
          <w:szCs w:val="28"/>
        </w:rPr>
        <w:t>全國高級中等學校小論文寫作比賽</w:t>
      </w:r>
      <w:r w:rsidRPr="00045999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tbl>
      <w:tblPr>
        <w:tblW w:w="7786" w:type="dxa"/>
        <w:tblInd w:w="1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88"/>
        <w:gridCol w:w="1966"/>
        <w:gridCol w:w="1966"/>
        <w:gridCol w:w="1966"/>
      </w:tblGrid>
      <w:tr w:rsidR="00045999" w:rsidRPr="00045999" w:rsidTr="00EA6F79">
        <w:trPr>
          <w:cantSplit/>
          <w:trHeight w:val="38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6C42F5" w:rsidRPr="00045999" w:rsidRDefault="006C42F5" w:rsidP="00D70779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EA6F79">
        <w:trPr>
          <w:cantSplit/>
          <w:trHeight w:val="406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42F5" w:rsidRPr="00045999" w:rsidRDefault="006C42F5" w:rsidP="00D70779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特優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甲等</w:t>
            </w:r>
          </w:p>
        </w:tc>
      </w:tr>
      <w:tr w:rsidR="00045999" w:rsidRPr="00045999" w:rsidTr="00EA6F79">
        <w:trPr>
          <w:cantSplit/>
          <w:trHeight w:val="421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400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EA6F79">
        <w:trPr>
          <w:cantSplit/>
          <w:trHeight w:val="421"/>
        </w:trPr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小功貳支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小功壹支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EA6F79">
        <w:trPr>
          <w:cantSplit/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300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1F71B9">
        <w:trPr>
          <w:cantSplit/>
          <w:trHeight w:val="77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999" w:rsidRPr="00045999" w:rsidRDefault="0004599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5999" w:rsidRPr="00045999" w:rsidRDefault="00045999" w:rsidP="001D272D">
            <w:pPr>
              <w:spacing w:line="240" w:lineRule="atLeast"/>
              <w:jc w:val="center"/>
              <w:rPr>
                <w:color w:val="FF0000"/>
              </w:rPr>
            </w:pPr>
            <w:r w:rsidRPr="00045999">
              <w:rPr>
                <w:rFonts w:eastAsia="標楷體" w:hint="eastAsia"/>
                <w:color w:val="FF0000"/>
              </w:rPr>
              <w:t>嘉獎貳支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999" w:rsidRPr="00045999" w:rsidRDefault="00045999" w:rsidP="001D272D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045999">
              <w:rPr>
                <w:rFonts w:eastAsia="標楷體" w:hint="eastAsia"/>
                <w:color w:val="FF0000"/>
              </w:rPr>
              <w:t>嘉獎乙支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999" w:rsidRPr="00045999" w:rsidRDefault="00045999" w:rsidP="001D272D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045999">
              <w:rPr>
                <w:rFonts w:eastAsia="標楷體" w:hint="eastAsia"/>
                <w:color w:val="FF0000"/>
              </w:rPr>
              <w:t>無</w:t>
            </w:r>
          </w:p>
        </w:tc>
      </w:tr>
    </w:tbl>
    <w:p w:rsidR="00EA6F79" w:rsidRPr="00045999" w:rsidRDefault="00EA6F79" w:rsidP="00EA6F79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6C42F5" w:rsidRPr="00045999" w:rsidRDefault="006C42F5" w:rsidP="00074DA4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eastAsia="標楷體" w:hAnsi="標楷體" w:hint="eastAsia"/>
          <w:color w:val="000000" w:themeColor="text1"/>
          <w:szCs w:val="28"/>
        </w:rPr>
        <w:t>全國高級中等學校讀書心得寫作比賽</w:t>
      </w:r>
      <w:r w:rsidRPr="00045999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tbl>
      <w:tblPr>
        <w:tblW w:w="4589" w:type="pct"/>
        <w:tblInd w:w="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6"/>
        <w:gridCol w:w="2098"/>
        <w:gridCol w:w="1844"/>
        <w:gridCol w:w="2187"/>
      </w:tblGrid>
      <w:tr w:rsidR="00045999" w:rsidRPr="00045999" w:rsidTr="00EA6F79">
        <w:trPr>
          <w:cantSplit/>
          <w:trHeight w:val="5"/>
        </w:trPr>
        <w:tc>
          <w:tcPr>
            <w:tcW w:w="1007" w:type="pct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6C42F5" w:rsidRPr="00045999" w:rsidRDefault="006C42F5" w:rsidP="00D70779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3993" w:type="pct"/>
            <w:gridSpan w:val="3"/>
            <w:tcBorders>
              <w:lef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AB1547">
        <w:trPr>
          <w:cantSplit/>
          <w:trHeight w:val="5"/>
        </w:trPr>
        <w:tc>
          <w:tcPr>
            <w:tcW w:w="100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42F5" w:rsidRPr="00045999" w:rsidRDefault="006C42F5" w:rsidP="00D70779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3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特優</w:t>
            </w:r>
          </w:p>
        </w:tc>
        <w:tc>
          <w:tcPr>
            <w:tcW w:w="1201" w:type="pct"/>
            <w:tcBorders>
              <w:bottom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優等</w:t>
            </w:r>
          </w:p>
        </w:tc>
        <w:tc>
          <w:tcPr>
            <w:tcW w:w="1425" w:type="pct"/>
            <w:tcBorders>
              <w:bottom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甲等</w:t>
            </w:r>
          </w:p>
        </w:tc>
      </w:tr>
      <w:tr w:rsidR="00045999" w:rsidRPr="00045999" w:rsidTr="003C5995">
        <w:trPr>
          <w:cantSplit/>
          <w:trHeight w:val="5"/>
        </w:trPr>
        <w:tc>
          <w:tcPr>
            <w:tcW w:w="100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300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4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3C5995">
        <w:trPr>
          <w:cantSplit/>
          <w:trHeight w:val="5"/>
        </w:trPr>
        <w:tc>
          <w:tcPr>
            <w:tcW w:w="1007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小功貳支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小功壹支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3C5995">
        <w:trPr>
          <w:cantSplit/>
          <w:trHeight w:val="5"/>
        </w:trPr>
        <w:tc>
          <w:tcPr>
            <w:tcW w:w="1007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1000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2F5" w:rsidRPr="00045999" w:rsidRDefault="006C42F5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A169F0">
        <w:trPr>
          <w:cantSplit/>
          <w:trHeight w:val="5"/>
        </w:trPr>
        <w:tc>
          <w:tcPr>
            <w:tcW w:w="1007" w:type="pct"/>
            <w:vMerge/>
            <w:tcBorders>
              <w:right w:val="single" w:sz="12" w:space="0" w:color="auto"/>
            </w:tcBorders>
            <w:vAlign w:val="center"/>
          </w:tcPr>
          <w:p w:rsidR="00045999" w:rsidRPr="00045999" w:rsidRDefault="0004599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5999" w:rsidRPr="00045999" w:rsidRDefault="00045999" w:rsidP="001D272D">
            <w:pPr>
              <w:spacing w:line="240" w:lineRule="atLeast"/>
              <w:jc w:val="center"/>
              <w:rPr>
                <w:color w:val="FF0000"/>
              </w:rPr>
            </w:pPr>
            <w:r w:rsidRPr="00045999">
              <w:rPr>
                <w:rFonts w:eastAsia="標楷體" w:hint="eastAsia"/>
                <w:color w:val="FF0000"/>
              </w:rPr>
              <w:t>嘉獎貳支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999" w:rsidRPr="00045999" w:rsidRDefault="00045999" w:rsidP="001D272D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045999">
              <w:rPr>
                <w:rFonts w:eastAsia="標楷體" w:hint="eastAsia"/>
                <w:color w:val="FF0000"/>
              </w:rPr>
              <w:t>嘉獎乙支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999" w:rsidRPr="00045999" w:rsidRDefault="00045999" w:rsidP="00D70779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045999">
              <w:rPr>
                <w:rFonts w:eastAsia="標楷體" w:hint="eastAsia"/>
                <w:color w:val="FF0000"/>
              </w:rPr>
              <w:t>無</w:t>
            </w:r>
          </w:p>
        </w:tc>
      </w:tr>
    </w:tbl>
    <w:p w:rsidR="00EA6F79" w:rsidRPr="00045999" w:rsidRDefault="00EA6F79" w:rsidP="00EA6F79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BD341C" w:rsidRDefault="00437B89" w:rsidP="006C42F5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8"/>
        </w:rPr>
      </w:pPr>
      <w:r w:rsidRPr="007D3BEC">
        <w:rPr>
          <w:rFonts w:eastAsia="標楷體" w:hint="eastAsia"/>
          <w:szCs w:val="28"/>
        </w:rPr>
        <w:t>縣</w:t>
      </w:r>
      <w:r w:rsidR="00A316E5" w:rsidRPr="007D3BEC">
        <w:rPr>
          <w:rFonts w:eastAsia="標楷體" w:hint="eastAsia"/>
          <w:szCs w:val="28"/>
        </w:rPr>
        <w:t>級競賽</w:t>
      </w:r>
      <w:r w:rsidR="00910B2B" w:rsidRPr="007D3BEC">
        <w:rPr>
          <w:rFonts w:eastAsia="標楷體" w:hint="eastAsia"/>
          <w:szCs w:val="28"/>
        </w:rPr>
        <w:t>(</w:t>
      </w:r>
      <w:r w:rsidR="00910B2B" w:rsidRPr="007D3BEC">
        <w:rPr>
          <w:rFonts w:eastAsia="標楷體" w:hint="eastAsia"/>
          <w:szCs w:val="28"/>
        </w:rPr>
        <w:t>含專題製作競賽</w:t>
      </w:r>
      <w:r w:rsidR="00910B2B" w:rsidRPr="007D3BEC">
        <w:rPr>
          <w:rFonts w:eastAsia="標楷體" w:hint="eastAsia"/>
          <w:szCs w:val="28"/>
        </w:rPr>
        <w:t>)</w:t>
      </w:r>
      <w:r w:rsidR="00910B2B" w:rsidRPr="007D3BEC">
        <w:rPr>
          <w:rFonts w:ascii="標楷體" w:eastAsia="標楷體" w:hAnsi="標楷體" w:hint="eastAsia"/>
          <w:szCs w:val="28"/>
        </w:rPr>
        <w:t>：（競賽隊伍必須達10隊以上，否則以校內競賽辦法辦理；如參賽隊伍達20隊以上則比照區域性競賽辦法辦理。)</w:t>
      </w:r>
    </w:p>
    <w:p w:rsidR="00EB21A1" w:rsidRPr="00045999" w:rsidRDefault="00EB21A1" w:rsidP="00BD341C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ascii="標楷體" w:eastAsia="標楷體" w:hAnsi="標楷體" w:hint="eastAsia"/>
          <w:color w:val="000000" w:themeColor="text1"/>
          <w:szCs w:val="28"/>
        </w:rPr>
        <w:t>(1)個人賽：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AC0FA4" w:rsidRPr="00045999" w:rsidRDefault="00AC0FA4" w:rsidP="00D42485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0FA4" w:rsidRPr="00045999" w:rsidRDefault="00AC0FA4" w:rsidP="00D4248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優勝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300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1C2C29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00</w:t>
            </w:r>
            <w:r w:rsidR="00AC0FA4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8F3CD1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AC0FA4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AC0FA4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A4" w:rsidRPr="00045999" w:rsidRDefault="008F3CD1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2E2D0A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D0A" w:rsidRPr="00045999" w:rsidRDefault="002E2D0A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D4248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EB21A1" w:rsidRPr="00045999" w:rsidRDefault="00EB21A1" w:rsidP="00AC0FA4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ascii="標楷體" w:eastAsia="標楷體" w:hAnsi="標楷體" w:hint="eastAsia"/>
          <w:color w:val="000000" w:themeColor="text1"/>
          <w:szCs w:val="28"/>
        </w:rPr>
        <w:t>(2)團體賽：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045999" w:rsidRPr="00045999" w:rsidTr="00F54ACF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910B2B" w:rsidRPr="00045999" w:rsidRDefault="00910B2B" w:rsidP="00F54ACF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F54ACF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0B2B" w:rsidRPr="00045999" w:rsidRDefault="00910B2B" w:rsidP="00F54AC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優勝</w:t>
            </w:r>
          </w:p>
        </w:tc>
      </w:tr>
      <w:tr w:rsidR="00045999" w:rsidRPr="00045999" w:rsidTr="00F54ACF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045999" w:rsidRDefault="00C35510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4</w:t>
            </w:r>
            <w:r w:rsidR="00910B2B" w:rsidRPr="00045999">
              <w:rPr>
                <w:rFonts w:eastAsia="標楷體" w:hint="eastAsia"/>
                <w:color w:val="000000" w:themeColor="text1"/>
              </w:rPr>
              <w:t>00</w:t>
            </w:r>
            <w:r w:rsidR="00910B2B"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F54ACF">
        <w:trPr>
          <w:cantSplit/>
          <w:trHeight w:val="360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F54ACF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1200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600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F54ACF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2B" w:rsidRPr="00045999" w:rsidRDefault="00910B2B" w:rsidP="00F54ACF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910B2B" w:rsidRPr="00045999" w:rsidRDefault="00910B2B" w:rsidP="00AC0FA4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EA6F79" w:rsidRPr="00045999" w:rsidRDefault="00EA6F79" w:rsidP="00EA6F79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eastAsia="標楷體" w:hAnsi="標楷體" w:hint="eastAsia"/>
          <w:color w:val="000000" w:themeColor="text1"/>
          <w:szCs w:val="28"/>
        </w:rPr>
        <w:t>各群科中心辦理之線上讀書會書籍讀後心得</w:t>
      </w:r>
      <w:r w:rsidRPr="00045999">
        <w:rPr>
          <w:rFonts w:ascii="標楷體" w:eastAsia="標楷體" w:hAnsi="標楷體" w:hint="eastAsia"/>
          <w:color w:val="000000" w:themeColor="text1"/>
          <w:szCs w:val="28"/>
        </w:rPr>
        <w:t>：（競賽隊伍必須達20隊以上，否則以校內閱讀心得寫作比賽辦法辦理。</w:t>
      </w:r>
    </w:p>
    <w:p w:rsidR="00EA6F79" w:rsidRPr="00045999" w:rsidRDefault="00EA6F79" w:rsidP="00EA6F79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ascii="標楷體" w:eastAsia="標楷體" w:hAnsi="標楷體" w:hint="eastAsia"/>
          <w:color w:val="000000" w:themeColor="text1"/>
          <w:szCs w:val="28"/>
        </w:rPr>
        <w:t>(1)個人參賽：</w:t>
      </w:r>
    </w:p>
    <w:tbl>
      <w:tblPr>
        <w:tblW w:w="7685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3"/>
        <w:gridCol w:w="2911"/>
        <w:gridCol w:w="2911"/>
      </w:tblGrid>
      <w:tr w:rsidR="00045999" w:rsidRPr="00045999" w:rsidTr="00EA6F79">
        <w:trPr>
          <w:cantSplit/>
          <w:trHeight w:val="356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EA6F79" w:rsidRPr="00045999" w:rsidRDefault="00EA6F79" w:rsidP="00D70779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EA6F79">
        <w:trPr>
          <w:cantSplit/>
          <w:trHeight w:val="356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F79" w:rsidRPr="00045999" w:rsidRDefault="00EA6F79" w:rsidP="00D70779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優勝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佳作</w:t>
            </w:r>
          </w:p>
        </w:tc>
      </w:tr>
      <w:tr w:rsidR="00045999" w:rsidRPr="00045999" w:rsidTr="00EA6F79">
        <w:trPr>
          <w:cantSplit/>
          <w:trHeight w:val="356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300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200</w:t>
            </w:r>
            <w:r w:rsidRPr="00045999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045999" w:rsidRPr="00045999" w:rsidTr="00EA6F79">
        <w:trPr>
          <w:cantSplit/>
          <w:trHeight w:val="356"/>
        </w:trPr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</w:tr>
      <w:tr w:rsidR="00045999" w:rsidRPr="00045999" w:rsidTr="00EA6F79">
        <w:trPr>
          <w:cantSplit/>
          <w:trHeight w:val="356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EA6F79">
        <w:trPr>
          <w:cantSplit/>
          <w:trHeight w:val="356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F79" w:rsidRPr="00045999" w:rsidRDefault="00EA6F79" w:rsidP="00D70779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嘉獎乙支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F79" w:rsidRPr="00045999" w:rsidRDefault="00EA6F79" w:rsidP="00D7077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9A7235" w:rsidRPr="00045999" w:rsidRDefault="009A7235" w:rsidP="00EA6F79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9A7235" w:rsidRPr="00045999" w:rsidRDefault="009A7235">
      <w:pPr>
        <w:widowControl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ascii="標楷體" w:eastAsia="標楷體" w:hAnsi="標楷體"/>
          <w:color w:val="000000" w:themeColor="text1"/>
          <w:szCs w:val="28"/>
        </w:rPr>
        <w:br w:type="page"/>
      </w:r>
    </w:p>
    <w:p w:rsidR="002E2D0A" w:rsidRPr="00045999" w:rsidRDefault="00EB21A1" w:rsidP="00EA6F79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r w:rsidRPr="00045999">
        <w:rPr>
          <w:rFonts w:ascii="標楷體" w:eastAsia="標楷體" w:hAnsi="標楷體" w:hint="eastAsia"/>
          <w:color w:val="000000" w:themeColor="text1"/>
          <w:szCs w:val="28"/>
        </w:rPr>
        <w:lastRenderedPageBreak/>
        <w:t>校內競賽(科技藝競賽) ：不發放獎金，僅記功獎勵。</w:t>
      </w:r>
    </w:p>
    <w:tbl>
      <w:tblPr>
        <w:tblW w:w="7737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638"/>
        <w:gridCol w:w="1638"/>
        <w:gridCol w:w="1638"/>
        <w:gridCol w:w="1639"/>
      </w:tblGrid>
      <w:tr w:rsidR="00045999" w:rsidRPr="00045999" w:rsidTr="00380BEC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名次</w:t>
            </w:r>
          </w:p>
          <w:p w:rsidR="002E2D0A" w:rsidRPr="00045999" w:rsidRDefault="002E2D0A" w:rsidP="00380BEC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範圍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學生獎助及教師獎勵發放金額</w:t>
            </w:r>
          </w:p>
        </w:tc>
      </w:tr>
      <w:tr w:rsidR="00045999" w:rsidRPr="00045999" w:rsidTr="00380BEC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2D0A" w:rsidRPr="00045999" w:rsidRDefault="002E2D0A" w:rsidP="00380BEC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優勝</w:t>
            </w:r>
          </w:p>
        </w:tc>
      </w:tr>
      <w:tr w:rsidR="00045999" w:rsidRPr="00045999" w:rsidTr="008F3CD1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3CD1" w:rsidRPr="00045999" w:rsidRDefault="008F3CD1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045999">
              <w:rPr>
                <w:rFonts w:eastAsia="標楷體" w:hint="eastAsia"/>
                <w:color w:val="000000" w:themeColor="text1"/>
                <w:szCs w:val="28"/>
              </w:rPr>
              <w:t>學生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3CD1" w:rsidRPr="00045999" w:rsidRDefault="008F3CD1" w:rsidP="008F3CD1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CD1" w:rsidRPr="00045999" w:rsidRDefault="008F3CD1" w:rsidP="008F3CD1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CD1" w:rsidRPr="00045999" w:rsidRDefault="008F3CD1" w:rsidP="008F3CD1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CD1" w:rsidRPr="00045999" w:rsidRDefault="008F3CD1" w:rsidP="008F3CD1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380BEC">
        <w:trPr>
          <w:cantSplit/>
          <w:trHeight w:val="360"/>
        </w:trPr>
        <w:tc>
          <w:tcPr>
            <w:tcW w:w="1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嘉獎貳支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嘉獎乙支</w:t>
            </w:r>
          </w:p>
        </w:tc>
      </w:tr>
      <w:tr w:rsidR="00045999" w:rsidRPr="00045999" w:rsidTr="002E2D0A">
        <w:trPr>
          <w:cantSplit/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指導教師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045999" w:rsidRPr="00045999" w:rsidTr="002E2D0A">
        <w:trPr>
          <w:cantSplit/>
          <w:trHeight w:val="360"/>
        </w:trPr>
        <w:tc>
          <w:tcPr>
            <w:tcW w:w="1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D0A" w:rsidRPr="00045999" w:rsidRDefault="002E2D0A" w:rsidP="00380BE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D0A" w:rsidRPr="00045999" w:rsidRDefault="002E2D0A" w:rsidP="002E2D0A">
            <w:pPr>
              <w:jc w:val="center"/>
              <w:rPr>
                <w:color w:val="000000" w:themeColor="text1"/>
              </w:rPr>
            </w:pPr>
            <w:r w:rsidRPr="00045999">
              <w:rPr>
                <w:rFonts w:eastAsia="標楷體" w:hint="eastAsia"/>
                <w:color w:val="000000" w:themeColor="text1"/>
              </w:rPr>
              <w:t>無</w:t>
            </w:r>
          </w:p>
        </w:tc>
      </w:tr>
    </w:tbl>
    <w:p w:rsidR="00BD341C" w:rsidRPr="00045999" w:rsidRDefault="00BD341C" w:rsidP="00F23600">
      <w:pPr>
        <w:spacing w:line="400" w:lineRule="exact"/>
        <w:ind w:left="1210"/>
        <w:rPr>
          <w:rFonts w:ascii="標楷體" w:eastAsia="標楷體" w:hAnsi="標楷體"/>
          <w:color w:val="000000" w:themeColor="text1"/>
          <w:szCs w:val="28"/>
        </w:rPr>
      </w:pPr>
    </w:p>
    <w:p w:rsidR="007749DF" w:rsidRPr="00045999" w:rsidRDefault="007749DF" w:rsidP="00AC0FA4">
      <w:pPr>
        <w:numPr>
          <w:ilvl w:val="0"/>
          <w:numId w:val="6"/>
        </w:numPr>
        <w:spacing w:line="400" w:lineRule="exact"/>
        <w:ind w:hanging="534"/>
        <w:rPr>
          <w:rFonts w:eastAsia="標楷體"/>
          <w:color w:val="000000" w:themeColor="text1"/>
          <w:szCs w:val="28"/>
        </w:rPr>
      </w:pPr>
      <w:r w:rsidRPr="00045999">
        <w:rPr>
          <w:rFonts w:eastAsia="標楷體" w:hint="eastAsia"/>
          <w:color w:val="000000" w:themeColor="text1"/>
          <w:szCs w:val="28"/>
        </w:rPr>
        <w:t>團體參賽</w:t>
      </w:r>
      <w:r w:rsidR="004F6C32" w:rsidRPr="00045999">
        <w:rPr>
          <w:rFonts w:eastAsia="標楷體" w:hint="eastAsia"/>
          <w:color w:val="000000" w:themeColor="text1"/>
          <w:szCs w:val="28"/>
        </w:rPr>
        <w:t>以一團隊共享一獎額</w:t>
      </w:r>
      <w:r w:rsidRPr="00045999">
        <w:rPr>
          <w:rFonts w:eastAsia="標楷體" w:hint="eastAsia"/>
          <w:color w:val="000000" w:themeColor="text1"/>
          <w:szCs w:val="28"/>
        </w:rPr>
        <w:t>，</w:t>
      </w:r>
      <w:r w:rsidR="004F6C32" w:rsidRPr="00045999">
        <w:rPr>
          <w:rFonts w:eastAsia="標楷體" w:hint="eastAsia"/>
          <w:color w:val="000000" w:themeColor="text1"/>
          <w:szCs w:val="28"/>
        </w:rPr>
        <w:t>團隊內分配比例依照指導教師指示</w:t>
      </w:r>
      <w:r w:rsidRPr="00045999">
        <w:rPr>
          <w:rFonts w:eastAsia="標楷體" w:hint="eastAsia"/>
          <w:color w:val="000000" w:themeColor="text1"/>
          <w:szCs w:val="28"/>
        </w:rPr>
        <w:t>。</w:t>
      </w:r>
    </w:p>
    <w:p w:rsidR="007442CA" w:rsidRPr="00045999" w:rsidRDefault="00BD341C" w:rsidP="00B407BD">
      <w:pPr>
        <w:numPr>
          <w:ilvl w:val="0"/>
          <w:numId w:val="6"/>
        </w:numPr>
        <w:spacing w:line="400" w:lineRule="exact"/>
        <w:ind w:hanging="534"/>
        <w:rPr>
          <w:rFonts w:eastAsia="標楷體"/>
          <w:color w:val="000000" w:themeColor="text1"/>
          <w:szCs w:val="28"/>
        </w:rPr>
      </w:pPr>
      <w:r w:rsidRPr="00045999">
        <w:rPr>
          <w:rFonts w:eastAsia="標楷體" w:hint="eastAsia"/>
          <w:color w:val="000000" w:themeColor="text1"/>
          <w:szCs w:val="28"/>
        </w:rPr>
        <w:t>同一競賽項目，指導教師記功</w:t>
      </w:r>
      <w:r w:rsidRPr="00045999">
        <w:rPr>
          <w:rFonts w:eastAsia="標楷體" w:hint="eastAsia"/>
          <w:color w:val="000000" w:themeColor="text1"/>
        </w:rPr>
        <w:t>獎勵與發放金額</w:t>
      </w:r>
      <w:r w:rsidRPr="00045999">
        <w:rPr>
          <w:rFonts w:eastAsia="標楷體" w:hint="eastAsia"/>
          <w:color w:val="000000" w:themeColor="text1"/>
          <w:szCs w:val="28"/>
        </w:rPr>
        <w:t>擇優計算。</w:t>
      </w:r>
    </w:p>
    <w:p w:rsidR="00BD341C" w:rsidRPr="00045999" w:rsidRDefault="00BD341C" w:rsidP="00AC0FA4">
      <w:pPr>
        <w:numPr>
          <w:ilvl w:val="0"/>
          <w:numId w:val="6"/>
        </w:numPr>
        <w:spacing w:line="400" w:lineRule="exact"/>
        <w:ind w:hanging="534"/>
        <w:rPr>
          <w:rFonts w:eastAsia="標楷體"/>
          <w:color w:val="000000" w:themeColor="text1"/>
          <w:szCs w:val="28"/>
        </w:rPr>
      </w:pPr>
      <w:r w:rsidRPr="00045999">
        <w:rPr>
          <w:rFonts w:eastAsia="標楷體" w:hint="eastAsia"/>
          <w:color w:val="000000" w:themeColor="text1"/>
          <w:szCs w:val="28"/>
        </w:rPr>
        <w:t>本辦法係鼓勵師生參加校外各項競賽活動，爭取榮譽，特頒象徵性相對獎金並公開表揚予以鼓勵。</w:t>
      </w:r>
    </w:p>
    <w:p w:rsidR="00BD341C" w:rsidRPr="00045999" w:rsidRDefault="00BD341C" w:rsidP="00BD341C">
      <w:pPr>
        <w:numPr>
          <w:ilvl w:val="0"/>
          <w:numId w:val="6"/>
        </w:numPr>
        <w:spacing w:line="400" w:lineRule="exact"/>
        <w:ind w:hanging="534"/>
        <w:rPr>
          <w:rFonts w:eastAsia="標楷體"/>
          <w:color w:val="000000" w:themeColor="text1"/>
          <w:szCs w:val="28"/>
        </w:rPr>
      </w:pPr>
      <w:r w:rsidRPr="00045999">
        <w:rPr>
          <w:rFonts w:eastAsia="標楷體" w:hint="eastAsia"/>
          <w:color w:val="000000" w:themeColor="text1"/>
          <w:szCs w:val="28"/>
        </w:rPr>
        <w:t>獲獎獎別特殊未符合以上所列要項時，承辦單位得視情形簽請專案核給。</w:t>
      </w:r>
    </w:p>
    <w:p w:rsidR="009867A4" w:rsidRPr="00045999" w:rsidRDefault="009867A4" w:rsidP="00BD341C">
      <w:pPr>
        <w:numPr>
          <w:ilvl w:val="0"/>
          <w:numId w:val="6"/>
        </w:numPr>
        <w:spacing w:line="400" w:lineRule="exact"/>
        <w:ind w:hanging="534"/>
        <w:rPr>
          <w:rFonts w:eastAsia="標楷體"/>
          <w:color w:val="000000" w:themeColor="text1"/>
          <w:szCs w:val="28"/>
        </w:rPr>
      </w:pPr>
      <w:r w:rsidRPr="00045999">
        <w:rPr>
          <w:rFonts w:eastAsia="標楷體" w:hint="eastAsia"/>
          <w:color w:val="000000" w:themeColor="text1"/>
          <w:szCs w:val="28"/>
        </w:rPr>
        <w:t>各科競賽類別與等級</w:t>
      </w:r>
      <w:r w:rsidR="00752D83" w:rsidRPr="00045999">
        <w:rPr>
          <w:rFonts w:eastAsia="標楷體" w:hint="eastAsia"/>
          <w:color w:val="000000" w:themeColor="text1"/>
          <w:szCs w:val="28"/>
        </w:rPr>
        <w:t>均</w:t>
      </w:r>
      <w:r w:rsidRPr="00045999">
        <w:rPr>
          <w:rFonts w:eastAsia="標楷體" w:hint="eastAsia"/>
          <w:color w:val="000000" w:themeColor="text1"/>
          <w:szCs w:val="28"/>
        </w:rPr>
        <w:t>有所不同，</w:t>
      </w:r>
      <w:r w:rsidR="00752D83" w:rsidRPr="00045999">
        <w:rPr>
          <w:rFonts w:eastAsia="標楷體" w:hint="eastAsia"/>
          <w:color w:val="000000" w:themeColor="text1"/>
          <w:szCs w:val="28"/>
        </w:rPr>
        <w:t>相關競賽之等級</w:t>
      </w:r>
      <w:r w:rsidRPr="00045999">
        <w:rPr>
          <w:rFonts w:eastAsia="標楷體" w:hint="eastAsia"/>
          <w:color w:val="000000" w:themeColor="text1"/>
          <w:szCs w:val="28"/>
        </w:rPr>
        <w:t>評比，由</w:t>
      </w:r>
      <w:r w:rsidR="00EA6F79" w:rsidRPr="00045999">
        <w:rPr>
          <w:rFonts w:eastAsia="標楷體" w:hint="eastAsia"/>
          <w:color w:val="000000" w:themeColor="text1"/>
          <w:szCs w:val="28"/>
        </w:rPr>
        <w:t>教務處、</w:t>
      </w:r>
      <w:r w:rsidRPr="00045999">
        <w:rPr>
          <w:rFonts w:eastAsia="標楷體" w:hint="eastAsia"/>
          <w:color w:val="000000" w:themeColor="text1"/>
          <w:szCs w:val="28"/>
        </w:rPr>
        <w:t>實習處於主管會議提出，</w:t>
      </w:r>
      <w:r w:rsidR="00752D83" w:rsidRPr="00045999">
        <w:rPr>
          <w:rFonts w:eastAsia="標楷體" w:hint="eastAsia"/>
          <w:color w:val="000000" w:themeColor="text1"/>
          <w:szCs w:val="28"/>
        </w:rPr>
        <w:t>裁</w:t>
      </w:r>
      <w:r w:rsidRPr="00045999">
        <w:rPr>
          <w:rFonts w:eastAsia="標楷體" w:hint="eastAsia"/>
          <w:color w:val="000000" w:themeColor="text1"/>
          <w:szCs w:val="28"/>
        </w:rPr>
        <w:t>請</w:t>
      </w:r>
      <w:r w:rsidR="00752D83" w:rsidRPr="00045999">
        <w:rPr>
          <w:rFonts w:eastAsia="標楷體" w:hint="eastAsia"/>
          <w:color w:val="000000" w:themeColor="text1"/>
          <w:szCs w:val="28"/>
        </w:rPr>
        <w:t>校長</w:t>
      </w:r>
      <w:r w:rsidRPr="00045999">
        <w:rPr>
          <w:rFonts w:eastAsia="標楷體" w:hint="eastAsia"/>
          <w:color w:val="000000" w:themeColor="text1"/>
          <w:szCs w:val="28"/>
        </w:rPr>
        <w:t>決議。</w:t>
      </w:r>
    </w:p>
    <w:p w:rsidR="00036031" w:rsidRPr="00045999" w:rsidRDefault="00036031" w:rsidP="009867A4">
      <w:pPr>
        <w:spacing w:line="400" w:lineRule="exact"/>
        <w:ind w:left="960"/>
        <w:rPr>
          <w:rFonts w:eastAsia="標楷體"/>
          <w:color w:val="000000" w:themeColor="text1"/>
          <w:szCs w:val="28"/>
        </w:rPr>
      </w:pPr>
    </w:p>
    <w:p w:rsidR="00910B2B" w:rsidRPr="00045999" w:rsidRDefault="00910B2B" w:rsidP="00910B2B">
      <w:pPr>
        <w:spacing w:line="400" w:lineRule="exact"/>
        <w:ind w:left="960"/>
        <w:rPr>
          <w:rFonts w:eastAsia="標楷體"/>
          <w:color w:val="000000" w:themeColor="text1"/>
          <w:szCs w:val="28"/>
        </w:rPr>
      </w:pPr>
    </w:p>
    <w:p w:rsidR="007749DF" w:rsidRPr="00045999" w:rsidRDefault="007749DF" w:rsidP="00AC0FA4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045999">
        <w:rPr>
          <w:rFonts w:ascii="標楷體" w:eastAsia="標楷體" w:hAnsi="標楷體" w:hint="eastAsia"/>
          <w:color w:val="000000" w:themeColor="text1"/>
          <w:szCs w:val="28"/>
        </w:rPr>
        <w:t>本辦法經</w:t>
      </w:r>
      <w:r w:rsidR="00A43281" w:rsidRPr="00045999">
        <w:rPr>
          <w:rFonts w:ascii="標楷體" w:eastAsia="標楷體" w:hAnsi="標楷體" w:hint="eastAsia"/>
          <w:color w:val="000000" w:themeColor="text1"/>
          <w:szCs w:val="28"/>
        </w:rPr>
        <w:t>校務會議</w:t>
      </w:r>
      <w:r w:rsidRPr="00045999">
        <w:rPr>
          <w:rFonts w:ascii="標楷體" w:eastAsia="標楷體" w:hAnsi="標楷體" w:hint="eastAsia"/>
          <w:color w:val="000000" w:themeColor="text1"/>
          <w:szCs w:val="28"/>
        </w:rPr>
        <w:t>通過</w:t>
      </w:r>
      <w:r w:rsidR="00A43281" w:rsidRPr="00045999">
        <w:rPr>
          <w:rFonts w:ascii="標楷體" w:eastAsia="標楷體" w:hAnsi="標楷體" w:hint="eastAsia"/>
          <w:color w:val="000000" w:themeColor="text1"/>
          <w:szCs w:val="28"/>
        </w:rPr>
        <w:t>後</w:t>
      </w:r>
      <w:r w:rsidRPr="00045999">
        <w:rPr>
          <w:rFonts w:ascii="標楷體" w:eastAsia="標楷體" w:hAnsi="標楷體"/>
          <w:color w:val="000000" w:themeColor="text1"/>
          <w:szCs w:val="28"/>
        </w:rPr>
        <w:t>，</w:t>
      </w:r>
      <w:r w:rsidRPr="00045999">
        <w:rPr>
          <w:rFonts w:ascii="標楷體" w:eastAsia="標楷體" w:hAnsi="標楷體" w:hint="eastAsia"/>
          <w:color w:val="000000" w:themeColor="text1"/>
          <w:szCs w:val="28"/>
        </w:rPr>
        <w:t xml:space="preserve">陳  </w:t>
      </w:r>
      <w:r w:rsidR="00A43281" w:rsidRPr="00045999">
        <w:rPr>
          <w:rFonts w:ascii="標楷體" w:eastAsia="標楷體" w:hAnsi="標楷體" w:hint="eastAsia"/>
          <w:color w:val="000000" w:themeColor="text1"/>
          <w:szCs w:val="28"/>
        </w:rPr>
        <w:t>校長核可，公告</w:t>
      </w:r>
      <w:r w:rsidRPr="00045999">
        <w:rPr>
          <w:rFonts w:ascii="標楷體" w:eastAsia="標楷體" w:hAnsi="標楷體" w:hint="eastAsia"/>
          <w:color w:val="000000" w:themeColor="text1"/>
          <w:szCs w:val="28"/>
        </w:rPr>
        <w:t>實施，修正時亦同。</w:t>
      </w:r>
    </w:p>
    <w:p w:rsidR="003D2990" w:rsidRPr="009867A4" w:rsidRDefault="00AB0EEA" w:rsidP="009867A4">
      <w:pPr>
        <w:numPr>
          <w:ilvl w:val="0"/>
          <w:numId w:val="1"/>
        </w:numPr>
        <w:rPr>
          <w:rFonts w:ascii="標楷體" w:eastAsia="標楷體" w:hAnsi="標楷體"/>
        </w:rPr>
      </w:pPr>
      <w:r w:rsidRPr="00045999">
        <w:rPr>
          <w:rFonts w:ascii="標楷體" w:eastAsia="標楷體" w:hAnsi="標楷體" w:hint="eastAsia"/>
          <w:color w:val="000000" w:themeColor="text1"/>
        </w:rPr>
        <w:t>申請補助如與其他獎勵辦法重疊者，由申請者擇一申請，不得重覆，事後經查證重覆請領者，應無條件繳回或送交本校考績委員會審</w:t>
      </w:r>
      <w:r w:rsidRPr="009514C5">
        <w:rPr>
          <w:rFonts w:ascii="標楷體" w:eastAsia="標楷體" w:hAnsi="標楷體" w:hint="eastAsia"/>
        </w:rPr>
        <w:t>議。</w:t>
      </w:r>
    </w:p>
    <w:sectPr w:rsidR="003D2990" w:rsidRPr="009867A4" w:rsidSect="007656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EC" w:rsidRDefault="000702EC" w:rsidP="002F33FD">
      <w:r>
        <w:separator/>
      </w:r>
    </w:p>
  </w:endnote>
  <w:endnote w:type="continuationSeparator" w:id="1">
    <w:p w:rsidR="000702EC" w:rsidRDefault="000702EC" w:rsidP="002F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806320"/>
      <w:docPartObj>
        <w:docPartGallery w:val="Page Numbers (Bottom of Page)"/>
        <w:docPartUnique/>
      </w:docPartObj>
    </w:sdtPr>
    <w:sdtContent>
      <w:p w:rsidR="004E397B" w:rsidRDefault="0058508F" w:rsidP="004E397B">
        <w:pPr>
          <w:pStyle w:val="a8"/>
          <w:jc w:val="center"/>
        </w:pPr>
        <w:r>
          <w:fldChar w:fldCharType="begin"/>
        </w:r>
        <w:r w:rsidR="004E397B">
          <w:instrText>PAGE   \* MERGEFORMAT</w:instrText>
        </w:r>
        <w:r>
          <w:fldChar w:fldCharType="separate"/>
        </w:r>
        <w:r w:rsidR="00CF3888" w:rsidRPr="00CF3888">
          <w:rPr>
            <w:noProof/>
            <w:lang w:val="zh-TW"/>
          </w:rPr>
          <w:t>5</w:t>
        </w:r>
        <w:r>
          <w:fldChar w:fldCharType="end"/>
        </w:r>
      </w:p>
    </w:sdtContent>
  </w:sdt>
  <w:p w:rsidR="004E397B" w:rsidRDefault="004E39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EC" w:rsidRDefault="000702EC" w:rsidP="002F33FD">
      <w:r>
        <w:separator/>
      </w:r>
    </w:p>
  </w:footnote>
  <w:footnote w:type="continuationSeparator" w:id="1">
    <w:p w:rsidR="000702EC" w:rsidRDefault="000702EC" w:rsidP="002F3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049"/>
    <w:multiLevelType w:val="hybridMultilevel"/>
    <w:tmpl w:val="C64CE8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D54B47"/>
    <w:multiLevelType w:val="hybridMultilevel"/>
    <w:tmpl w:val="BC64EE42"/>
    <w:lvl w:ilvl="0" w:tplc="DD440F8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F14"/>
    <w:multiLevelType w:val="hybridMultilevel"/>
    <w:tmpl w:val="0476900A"/>
    <w:lvl w:ilvl="0" w:tplc="BB6A86C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1778F"/>
    <w:multiLevelType w:val="hybridMultilevel"/>
    <w:tmpl w:val="C64CE8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167672"/>
    <w:multiLevelType w:val="hybridMultilevel"/>
    <w:tmpl w:val="EF1823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FC7D7B"/>
    <w:multiLevelType w:val="hybridMultilevel"/>
    <w:tmpl w:val="6994E106"/>
    <w:lvl w:ilvl="0" w:tplc="E206C284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37FE53ED"/>
    <w:multiLevelType w:val="hybridMultilevel"/>
    <w:tmpl w:val="C64CE8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0B6EAA"/>
    <w:multiLevelType w:val="hybridMultilevel"/>
    <w:tmpl w:val="B5AAD5E0"/>
    <w:lvl w:ilvl="0" w:tplc="E206C284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3A87170A"/>
    <w:multiLevelType w:val="hybridMultilevel"/>
    <w:tmpl w:val="C64CE8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043E23"/>
    <w:multiLevelType w:val="hybridMultilevel"/>
    <w:tmpl w:val="7A44FE98"/>
    <w:lvl w:ilvl="0" w:tplc="E206C284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AD974C1"/>
    <w:multiLevelType w:val="hybridMultilevel"/>
    <w:tmpl w:val="B464EF64"/>
    <w:lvl w:ilvl="0" w:tplc="59A0CCF6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112C0C"/>
    <w:multiLevelType w:val="hybridMultilevel"/>
    <w:tmpl w:val="EF1823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653C13"/>
    <w:multiLevelType w:val="hybridMultilevel"/>
    <w:tmpl w:val="9BCED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2070CE"/>
    <w:multiLevelType w:val="hybridMultilevel"/>
    <w:tmpl w:val="B5AAD5E0"/>
    <w:lvl w:ilvl="0" w:tplc="E206C284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6EE2114F"/>
    <w:multiLevelType w:val="hybridMultilevel"/>
    <w:tmpl w:val="45B4705C"/>
    <w:lvl w:ilvl="0" w:tplc="E206C284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>
    <w:nsid w:val="748550AD"/>
    <w:multiLevelType w:val="hybridMultilevel"/>
    <w:tmpl w:val="CBF4EE0E"/>
    <w:lvl w:ilvl="0" w:tplc="E206C284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76BB341F"/>
    <w:multiLevelType w:val="hybridMultilevel"/>
    <w:tmpl w:val="7A907E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9766E7F"/>
    <w:multiLevelType w:val="hybridMultilevel"/>
    <w:tmpl w:val="A6467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933FD3"/>
    <w:multiLevelType w:val="hybridMultilevel"/>
    <w:tmpl w:val="A87E85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CC574A2"/>
    <w:multiLevelType w:val="hybridMultilevel"/>
    <w:tmpl w:val="900A4D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0"/>
  </w:num>
  <w:num w:numId="7">
    <w:abstractNumId w:val="19"/>
  </w:num>
  <w:num w:numId="8">
    <w:abstractNumId w:val="5"/>
  </w:num>
  <w:num w:numId="9">
    <w:abstractNumId w:val="15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D6B"/>
    <w:rsid w:val="00036031"/>
    <w:rsid w:val="00045999"/>
    <w:rsid w:val="000702EC"/>
    <w:rsid w:val="000715E6"/>
    <w:rsid w:val="00074DA4"/>
    <w:rsid w:val="000931EB"/>
    <w:rsid w:val="0013604D"/>
    <w:rsid w:val="00140D9C"/>
    <w:rsid w:val="00174948"/>
    <w:rsid w:val="00180ADD"/>
    <w:rsid w:val="00185696"/>
    <w:rsid w:val="00192B09"/>
    <w:rsid w:val="001A01F4"/>
    <w:rsid w:val="001C2C29"/>
    <w:rsid w:val="001E6D6B"/>
    <w:rsid w:val="0020193A"/>
    <w:rsid w:val="002060EF"/>
    <w:rsid w:val="00244A12"/>
    <w:rsid w:val="002620C2"/>
    <w:rsid w:val="00277581"/>
    <w:rsid w:val="00277EEB"/>
    <w:rsid w:val="002A20FE"/>
    <w:rsid w:val="002C2145"/>
    <w:rsid w:val="002E2D0A"/>
    <w:rsid w:val="002E2EC9"/>
    <w:rsid w:val="002F33FD"/>
    <w:rsid w:val="002F69B4"/>
    <w:rsid w:val="00302455"/>
    <w:rsid w:val="00335631"/>
    <w:rsid w:val="003458E5"/>
    <w:rsid w:val="00361534"/>
    <w:rsid w:val="003703E4"/>
    <w:rsid w:val="003742C8"/>
    <w:rsid w:val="00380BEC"/>
    <w:rsid w:val="003B7E63"/>
    <w:rsid w:val="003C5995"/>
    <w:rsid w:val="003D2990"/>
    <w:rsid w:val="003E652C"/>
    <w:rsid w:val="003F2C50"/>
    <w:rsid w:val="00437B89"/>
    <w:rsid w:val="00440500"/>
    <w:rsid w:val="00440893"/>
    <w:rsid w:val="004952A7"/>
    <w:rsid w:val="00495497"/>
    <w:rsid w:val="004C4AFA"/>
    <w:rsid w:val="004E397B"/>
    <w:rsid w:val="004E72BE"/>
    <w:rsid w:val="004F40B1"/>
    <w:rsid w:val="004F6C32"/>
    <w:rsid w:val="00536C58"/>
    <w:rsid w:val="00536FEB"/>
    <w:rsid w:val="00541601"/>
    <w:rsid w:val="00557A86"/>
    <w:rsid w:val="00562DE0"/>
    <w:rsid w:val="00583715"/>
    <w:rsid w:val="0058508F"/>
    <w:rsid w:val="00597A4E"/>
    <w:rsid w:val="005B168C"/>
    <w:rsid w:val="005D658A"/>
    <w:rsid w:val="006A4888"/>
    <w:rsid w:val="006B4E41"/>
    <w:rsid w:val="006C42F5"/>
    <w:rsid w:val="007070E3"/>
    <w:rsid w:val="007216CC"/>
    <w:rsid w:val="007442CA"/>
    <w:rsid w:val="00752D83"/>
    <w:rsid w:val="0075324A"/>
    <w:rsid w:val="00765635"/>
    <w:rsid w:val="007749DF"/>
    <w:rsid w:val="00774A05"/>
    <w:rsid w:val="00775AA5"/>
    <w:rsid w:val="00787CBD"/>
    <w:rsid w:val="0079092B"/>
    <w:rsid w:val="00794D86"/>
    <w:rsid w:val="007D3BEC"/>
    <w:rsid w:val="007F3A01"/>
    <w:rsid w:val="00841E98"/>
    <w:rsid w:val="008541CE"/>
    <w:rsid w:val="0085530F"/>
    <w:rsid w:val="00874BC4"/>
    <w:rsid w:val="0089371E"/>
    <w:rsid w:val="00894793"/>
    <w:rsid w:val="00894E18"/>
    <w:rsid w:val="008A779E"/>
    <w:rsid w:val="008D7C6C"/>
    <w:rsid w:val="008E1C59"/>
    <w:rsid w:val="008E3CCA"/>
    <w:rsid w:val="008E4DDF"/>
    <w:rsid w:val="008F3CD1"/>
    <w:rsid w:val="00910B2B"/>
    <w:rsid w:val="00930FC9"/>
    <w:rsid w:val="0094059F"/>
    <w:rsid w:val="0094520B"/>
    <w:rsid w:val="00981F1B"/>
    <w:rsid w:val="009867A4"/>
    <w:rsid w:val="009A7235"/>
    <w:rsid w:val="009B5E83"/>
    <w:rsid w:val="009C00CB"/>
    <w:rsid w:val="009C4FA9"/>
    <w:rsid w:val="00A01A7E"/>
    <w:rsid w:val="00A1480B"/>
    <w:rsid w:val="00A27A4C"/>
    <w:rsid w:val="00A316E5"/>
    <w:rsid w:val="00A37E6C"/>
    <w:rsid w:val="00A43281"/>
    <w:rsid w:val="00A551E0"/>
    <w:rsid w:val="00A63B10"/>
    <w:rsid w:val="00A83289"/>
    <w:rsid w:val="00A84276"/>
    <w:rsid w:val="00A91882"/>
    <w:rsid w:val="00AA567C"/>
    <w:rsid w:val="00AB0EEA"/>
    <w:rsid w:val="00AB1547"/>
    <w:rsid w:val="00AC0FA4"/>
    <w:rsid w:val="00AC5F6D"/>
    <w:rsid w:val="00AF7076"/>
    <w:rsid w:val="00B04247"/>
    <w:rsid w:val="00B1440D"/>
    <w:rsid w:val="00B21737"/>
    <w:rsid w:val="00B34F1C"/>
    <w:rsid w:val="00B407BD"/>
    <w:rsid w:val="00B40898"/>
    <w:rsid w:val="00B50C48"/>
    <w:rsid w:val="00B5667F"/>
    <w:rsid w:val="00B96802"/>
    <w:rsid w:val="00BA008E"/>
    <w:rsid w:val="00BA4D55"/>
    <w:rsid w:val="00BB436C"/>
    <w:rsid w:val="00BD341C"/>
    <w:rsid w:val="00BD4EA5"/>
    <w:rsid w:val="00BF0EDE"/>
    <w:rsid w:val="00C002FC"/>
    <w:rsid w:val="00C01B99"/>
    <w:rsid w:val="00C35510"/>
    <w:rsid w:val="00C73411"/>
    <w:rsid w:val="00C95532"/>
    <w:rsid w:val="00CA038C"/>
    <w:rsid w:val="00CA1A61"/>
    <w:rsid w:val="00CA793D"/>
    <w:rsid w:val="00CB27F0"/>
    <w:rsid w:val="00CF3888"/>
    <w:rsid w:val="00CF6D2C"/>
    <w:rsid w:val="00D1263B"/>
    <w:rsid w:val="00D13EDC"/>
    <w:rsid w:val="00D14D49"/>
    <w:rsid w:val="00D42485"/>
    <w:rsid w:val="00D70682"/>
    <w:rsid w:val="00D86A4E"/>
    <w:rsid w:val="00DA5DA2"/>
    <w:rsid w:val="00DA659C"/>
    <w:rsid w:val="00DC29BF"/>
    <w:rsid w:val="00DD2D81"/>
    <w:rsid w:val="00DE08C9"/>
    <w:rsid w:val="00DE3B5E"/>
    <w:rsid w:val="00E10490"/>
    <w:rsid w:val="00E14AE8"/>
    <w:rsid w:val="00E23E16"/>
    <w:rsid w:val="00E26B37"/>
    <w:rsid w:val="00E305B9"/>
    <w:rsid w:val="00E42B6C"/>
    <w:rsid w:val="00E4786A"/>
    <w:rsid w:val="00E802C8"/>
    <w:rsid w:val="00E9626E"/>
    <w:rsid w:val="00EA6F79"/>
    <w:rsid w:val="00EB21A1"/>
    <w:rsid w:val="00EC3E12"/>
    <w:rsid w:val="00EE21C2"/>
    <w:rsid w:val="00F05286"/>
    <w:rsid w:val="00F23600"/>
    <w:rsid w:val="00F73977"/>
    <w:rsid w:val="00FC52A8"/>
    <w:rsid w:val="00FD22D7"/>
    <w:rsid w:val="00FD64CE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9DF"/>
    <w:pPr>
      <w:ind w:leftChars="150" w:left="360" w:firstLineChars="200" w:firstLine="480"/>
    </w:pPr>
    <w:rPr>
      <w:rFonts w:ascii="Times New Roman" w:eastAsia="標楷體" w:hAnsi="標楷體"/>
      <w:szCs w:val="24"/>
    </w:rPr>
  </w:style>
  <w:style w:type="character" w:customStyle="1" w:styleId="a4">
    <w:name w:val="本文縮排 字元"/>
    <w:link w:val="a3"/>
    <w:rsid w:val="007749DF"/>
    <w:rPr>
      <w:rFonts w:ascii="Times New Roman" w:eastAsia="標楷體" w:hAnsi="標楷體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148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F33FD"/>
    <w:rPr>
      <w:kern w:val="2"/>
    </w:rPr>
  </w:style>
  <w:style w:type="paragraph" w:styleId="a8">
    <w:name w:val="footer"/>
    <w:basedOn w:val="a"/>
    <w:link w:val="a9"/>
    <w:uiPriority w:val="99"/>
    <w:unhideWhenUsed/>
    <w:rsid w:val="002F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F33FD"/>
    <w:rPr>
      <w:kern w:val="2"/>
    </w:rPr>
  </w:style>
  <w:style w:type="table" w:styleId="aa">
    <w:name w:val="Table Grid"/>
    <w:basedOn w:val="a1"/>
    <w:uiPriority w:val="59"/>
    <w:rsid w:val="00B2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A03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CA038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6">
    <w:name w:val="Light List Accent 6"/>
    <w:basedOn w:val="a1"/>
    <w:uiPriority w:val="61"/>
    <w:rsid w:val="00CA03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E4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9DF"/>
    <w:pPr>
      <w:ind w:leftChars="150" w:left="360" w:firstLineChars="200" w:firstLine="480"/>
    </w:pPr>
    <w:rPr>
      <w:rFonts w:ascii="Times New Roman" w:eastAsia="標楷體" w:hAnsi="標楷體"/>
      <w:szCs w:val="24"/>
    </w:rPr>
  </w:style>
  <w:style w:type="character" w:customStyle="1" w:styleId="a4">
    <w:name w:val="本文縮排 字元"/>
    <w:link w:val="a3"/>
    <w:rsid w:val="007749DF"/>
    <w:rPr>
      <w:rFonts w:ascii="Times New Roman" w:eastAsia="標楷體" w:hAnsi="標楷體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148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F33FD"/>
    <w:rPr>
      <w:kern w:val="2"/>
    </w:rPr>
  </w:style>
  <w:style w:type="paragraph" w:styleId="a8">
    <w:name w:val="footer"/>
    <w:basedOn w:val="a"/>
    <w:link w:val="a9"/>
    <w:uiPriority w:val="99"/>
    <w:unhideWhenUsed/>
    <w:rsid w:val="002F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F33FD"/>
    <w:rPr>
      <w:kern w:val="2"/>
    </w:rPr>
  </w:style>
  <w:style w:type="table" w:styleId="aa">
    <w:name w:val="Table Grid"/>
    <w:basedOn w:val="a1"/>
    <w:uiPriority w:val="59"/>
    <w:rsid w:val="00B2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A03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CA038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6">
    <w:name w:val="Light List Accent 6"/>
    <w:basedOn w:val="a1"/>
    <w:uiPriority w:val="61"/>
    <w:rsid w:val="00CA03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E4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D588-906E-42B8-B052-A1BAC023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2540</Characters>
  <Application>Microsoft Office Word</Application>
  <DocSecurity>0</DocSecurity>
  <Lines>21</Lines>
  <Paragraphs>5</Paragraphs>
  <ScaleCrop>false</ScaleCrop>
  <Company>ucar6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car6</dc:creator>
  <cp:lastModifiedBy>齡予</cp:lastModifiedBy>
  <cp:revision>2</cp:revision>
  <cp:lastPrinted>2014-09-15T02:57:00Z</cp:lastPrinted>
  <dcterms:created xsi:type="dcterms:W3CDTF">2017-06-01T13:12:00Z</dcterms:created>
  <dcterms:modified xsi:type="dcterms:W3CDTF">2017-06-01T13:12:00Z</dcterms:modified>
</cp:coreProperties>
</file>