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5" w:rsidRPr="004560F9" w:rsidRDefault="006052DD" w:rsidP="006052DD">
      <w:pPr>
        <w:jc w:val="distribute"/>
        <w:rPr>
          <w:rFonts w:ascii="Times New Roman" w:eastAsia="標楷體" w:hAnsi="Times New Roman"/>
          <w:b/>
          <w:sz w:val="28"/>
        </w:rPr>
      </w:pPr>
      <w:r w:rsidRPr="004560F9">
        <w:rPr>
          <w:rFonts w:ascii="Times New Roman" w:eastAsia="標楷體" w:hAnsi="Times New Roman"/>
          <w:b/>
          <w:sz w:val="28"/>
        </w:rPr>
        <w:t>苗栗縣私立中興高級商工職業學校</w:t>
      </w:r>
    </w:p>
    <w:p w:rsidR="006052DD" w:rsidRPr="004560F9" w:rsidRDefault="00596266" w:rsidP="006052DD">
      <w:pPr>
        <w:ind w:leftChars="118" w:left="283" w:rightChars="153" w:right="367"/>
        <w:jc w:val="distribute"/>
        <w:rPr>
          <w:rFonts w:ascii="Times New Roman" w:eastAsia="標楷體" w:hAnsi="Times New Roman"/>
          <w:b/>
          <w:sz w:val="28"/>
        </w:rPr>
      </w:pPr>
      <w:r w:rsidRPr="004560F9">
        <w:rPr>
          <w:rFonts w:ascii="Times New Roman" w:eastAsia="標楷體" w:hAnsi="Times New Roman"/>
          <w:b/>
          <w:sz w:val="28"/>
        </w:rPr>
        <w:t>教職員</w:t>
      </w:r>
      <w:r w:rsidR="006052DD" w:rsidRPr="004560F9">
        <w:rPr>
          <w:rFonts w:ascii="Times New Roman" w:eastAsia="標楷體" w:hAnsi="Times New Roman"/>
          <w:b/>
          <w:sz w:val="28"/>
        </w:rPr>
        <w:t>津貼補助申請辦法</w:t>
      </w:r>
    </w:p>
    <w:p w:rsidR="006052DD" w:rsidRPr="006D327B" w:rsidRDefault="006D327B" w:rsidP="00D0119A">
      <w:pPr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</w:t>
      </w:r>
      <w:r w:rsidR="006052DD" w:rsidRPr="006D327B">
        <w:rPr>
          <w:rFonts w:ascii="Times New Roman" w:eastAsia="標楷體" w:hAnsi="Times New Roman"/>
          <w:sz w:val="20"/>
        </w:rPr>
        <w:t>102</w:t>
      </w:r>
      <w:r w:rsidR="006052DD" w:rsidRPr="006D327B">
        <w:rPr>
          <w:rFonts w:ascii="Times New Roman" w:eastAsia="標楷體" w:hAnsi="Times New Roman"/>
          <w:sz w:val="20"/>
        </w:rPr>
        <w:t>年</w:t>
      </w:r>
      <w:r w:rsidRPr="006D327B">
        <w:rPr>
          <w:rFonts w:ascii="Times New Roman" w:eastAsia="標楷體" w:hAnsi="Times New Roman"/>
          <w:sz w:val="20"/>
        </w:rPr>
        <w:t>0</w:t>
      </w:r>
      <w:r w:rsidR="00562DE0" w:rsidRPr="006D327B">
        <w:rPr>
          <w:rFonts w:ascii="Times New Roman" w:eastAsia="標楷體" w:hAnsi="Times New Roman"/>
          <w:sz w:val="20"/>
        </w:rPr>
        <w:t>9</w:t>
      </w:r>
      <w:r w:rsidR="006052DD" w:rsidRPr="006D327B">
        <w:rPr>
          <w:rFonts w:ascii="Times New Roman" w:eastAsia="標楷體" w:hAnsi="Times New Roman"/>
          <w:sz w:val="20"/>
        </w:rPr>
        <w:t>月</w:t>
      </w:r>
      <w:r w:rsidR="00562DE0" w:rsidRPr="006D327B">
        <w:rPr>
          <w:rFonts w:ascii="Times New Roman" w:eastAsia="標楷體" w:hAnsi="Times New Roman"/>
          <w:sz w:val="20"/>
        </w:rPr>
        <w:t>30</w:t>
      </w:r>
      <w:r w:rsidR="006052DD" w:rsidRPr="006D327B">
        <w:rPr>
          <w:rFonts w:ascii="Times New Roman" w:eastAsia="標楷體" w:hAnsi="Times New Roman"/>
          <w:sz w:val="20"/>
        </w:rPr>
        <w:t>日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="00562DE0" w:rsidRPr="006D327B">
        <w:rPr>
          <w:rFonts w:ascii="Times New Roman" w:eastAsia="標楷體" w:hAnsi="Times New Roman"/>
          <w:sz w:val="20"/>
        </w:rPr>
        <w:t>第</w:t>
      </w:r>
      <w:r w:rsidR="00562DE0" w:rsidRPr="006D327B">
        <w:rPr>
          <w:rFonts w:ascii="Times New Roman" w:eastAsia="標楷體" w:hAnsi="Times New Roman"/>
          <w:sz w:val="20"/>
        </w:rPr>
        <w:t>11</w:t>
      </w:r>
      <w:r w:rsidR="00562DE0" w:rsidRPr="006D327B">
        <w:rPr>
          <w:rFonts w:ascii="Times New Roman" w:eastAsia="標楷體" w:hAnsi="Times New Roman"/>
          <w:sz w:val="20"/>
        </w:rPr>
        <w:t>屆董事會第三次會議訂定</w:t>
      </w:r>
    </w:p>
    <w:p w:rsidR="00807630" w:rsidRPr="00E305B9" w:rsidRDefault="006D327B" w:rsidP="00D0119A">
      <w:pPr>
        <w:jc w:val="right"/>
        <w:rPr>
          <w:rFonts w:ascii="標楷體" w:eastAsia="標楷體" w:hAnsi="標楷體"/>
          <w:color w:val="FF0000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</w:t>
      </w:r>
      <w:r w:rsidR="00807630" w:rsidRPr="00E305B9">
        <w:rPr>
          <w:rFonts w:ascii="Times New Roman" w:eastAsia="標楷體" w:hAnsi="Times New Roman"/>
          <w:color w:val="FF0000"/>
          <w:sz w:val="20"/>
        </w:rPr>
        <w:t>10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3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年</w:t>
      </w:r>
      <w:r w:rsidR="00807630" w:rsidRPr="00E305B9">
        <w:rPr>
          <w:rFonts w:ascii="Times New Roman" w:eastAsia="標楷體" w:hAnsi="Times New Roman"/>
          <w:color w:val="FF0000"/>
          <w:sz w:val="20"/>
        </w:rPr>
        <w:t>09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月</w:t>
      </w:r>
      <w:r w:rsidR="00807630" w:rsidRPr="00E305B9">
        <w:rPr>
          <w:rFonts w:ascii="Times New Roman" w:eastAsia="標楷體" w:hAnsi="Times New Roman"/>
          <w:color w:val="FF0000"/>
          <w:sz w:val="20"/>
        </w:rPr>
        <w:t>30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日</w:t>
      </w:r>
      <w:r w:rsidR="00807630" w:rsidRPr="00E305B9">
        <w:rPr>
          <w:rFonts w:ascii="Times New Roman" w:eastAsia="標楷體" w:hAnsi="Times New Roman"/>
          <w:color w:val="FF0000"/>
          <w:sz w:val="20"/>
        </w:rPr>
        <w:t xml:space="preserve"> 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第</w:t>
      </w:r>
      <w:r w:rsidR="00130F6D">
        <w:rPr>
          <w:rFonts w:ascii="Times New Roman" w:eastAsia="標楷體" w:hAnsi="Times New Roman" w:hint="eastAsia"/>
          <w:color w:val="FF0000"/>
          <w:sz w:val="20"/>
        </w:rPr>
        <w:t>1</w:t>
      </w:r>
      <w:r w:rsidR="00D0119A">
        <w:rPr>
          <w:rFonts w:ascii="Times New Roman" w:eastAsia="標楷體" w:hAnsi="Times New Roman" w:hint="eastAsia"/>
          <w:color w:val="FF0000"/>
          <w:sz w:val="20"/>
        </w:rPr>
        <w:t>1</w:t>
      </w:r>
      <w:r w:rsidR="00807630" w:rsidRPr="00E305B9">
        <w:rPr>
          <w:rFonts w:ascii="Times New Roman" w:eastAsia="標楷體" w:hAnsi="Times New Roman" w:hint="eastAsia"/>
          <w:color w:val="FF0000"/>
          <w:sz w:val="20"/>
        </w:rPr>
        <w:t>屆董事會</w:t>
      </w:r>
      <w:r w:rsidR="00D0119A">
        <w:rPr>
          <w:rFonts w:ascii="Times New Roman" w:eastAsia="標楷體" w:hAnsi="Times New Roman" w:hint="eastAsia"/>
          <w:color w:val="FF0000"/>
          <w:sz w:val="20"/>
        </w:rPr>
        <w:t>第七次會議</w:t>
      </w:r>
      <w:bookmarkStart w:id="0" w:name="_GoBack"/>
      <w:bookmarkEnd w:id="0"/>
      <w:r w:rsidR="00D0119A">
        <w:rPr>
          <w:rFonts w:ascii="Times New Roman" w:eastAsia="標楷體" w:hAnsi="Times New Roman" w:hint="eastAsia"/>
          <w:color w:val="FF0000"/>
          <w:sz w:val="20"/>
        </w:rPr>
        <w:t>修訂通過</w:t>
      </w:r>
    </w:p>
    <w:p w:rsidR="006052DD" w:rsidRPr="004560F9" w:rsidRDefault="003521FF" w:rsidP="0062144E">
      <w:pPr>
        <w:numPr>
          <w:ilvl w:val="0"/>
          <w:numId w:val="1"/>
        </w:numPr>
        <w:ind w:left="1418" w:hanging="1134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依據教師法第十六條及第二十條規定，為增進本校教職員福祉，鼓勵同仁</w:t>
      </w:r>
      <w:proofErr w:type="gramStart"/>
      <w:r w:rsidRPr="004560F9">
        <w:rPr>
          <w:rFonts w:ascii="Times New Roman" w:eastAsia="標楷體" w:hAnsi="Times New Roman"/>
        </w:rPr>
        <w:t>為校永續</w:t>
      </w:r>
      <w:proofErr w:type="gramEnd"/>
      <w:r w:rsidRPr="004560F9">
        <w:rPr>
          <w:rFonts w:ascii="Times New Roman" w:eastAsia="標楷體" w:hAnsi="Times New Roman"/>
        </w:rPr>
        <w:t>發展共盡心力，主動</w:t>
      </w:r>
      <w:r w:rsidR="00596266" w:rsidRPr="004560F9">
        <w:rPr>
          <w:rFonts w:ascii="Times New Roman" w:eastAsia="標楷體" w:hAnsi="Times New Roman"/>
        </w:rPr>
        <w:t>辦理各類突發、繁重等業務，特訂定「教職員</w:t>
      </w:r>
      <w:r w:rsidR="0062144E" w:rsidRPr="004560F9">
        <w:rPr>
          <w:rFonts w:ascii="Times New Roman" w:eastAsia="標楷體" w:hAnsi="Times New Roman"/>
        </w:rPr>
        <w:t>津貼補助申請辦法」（以下簡稱「本辦法」）。</w:t>
      </w:r>
    </w:p>
    <w:p w:rsidR="0062144E" w:rsidRPr="004560F9" w:rsidRDefault="0062144E" w:rsidP="0062144E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本校教職員符合下列條件者，得以單一事件申請補助：</w:t>
      </w:r>
    </w:p>
    <w:p w:rsidR="0062144E" w:rsidRPr="004560F9" w:rsidRDefault="0062144E" w:rsidP="0062144E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為彰顯本校專業類科核心能力，</w:t>
      </w:r>
      <w:proofErr w:type="gramStart"/>
      <w:r w:rsidRPr="004560F9">
        <w:rPr>
          <w:rFonts w:ascii="Times New Roman" w:eastAsia="標楷體" w:hAnsi="Times New Roman"/>
        </w:rPr>
        <w:t>並與蒞校</w:t>
      </w:r>
      <w:proofErr w:type="gramEnd"/>
      <w:r w:rsidRPr="004560F9">
        <w:rPr>
          <w:rFonts w:ascii="Times New Roman" w:eastAsia="標楷體" w:hAnsi="Times New Roman"/>
        </w:rPr>
        <w:t>貴賓、鄰近</w:t>
      </w:r>
      <w:r w:rsidR="00DE181C" w:rsidRPr="004560F9">
        <w:rPr>
          <w:rFonts w:ascii="Times New Roman" w:eastAsia="標楷體" w:hAnsi="Times New Roman"/>
        </w:rPr>
        <w:t>重要單位建立良好關係，本校教職員額外製作各類禮品（包含餐點、伴手禮等）或提供服務者（包含理髮、</w:t>
      </w:r>
      <w:r w:rsidR="009D487B" w:rsidRPr="004560F9">
        <w:rPr>
          <w:rFonts w:ascii="Times New Roman" w:eastAsia="標楷體" w:hAnsi="Times New Roman"/>
        </w:rPr>
        <w:t>車輛保養等），</w:t>
      </w:r>
      <w:r w:rsidR="00147600" w:rsidRPr="004560F9">
        <w:rPr>
          <w:rFonts w:ascii="Times New Roman" w:eastAsia="標楷體" w:hAnsi="Times New Roman"/>
        </w:rPr>
        <w:t>經單位主管</w:t>
      </w:r>
      <w:r w:rsidR="00405BD9" w:rsidRPr="004560F9">
        <w:rPr>
          <w:rFonts w:ascii="Times New Roman" w:eastAsia="標楷體" w:hAnsi="Times New Roman"/>
        </w:rPr>
        <w:t>上簽</w:t>
      </w:r>
      <w:r w:rsidR="00147600" w:rsidRPr="004560F9">
        <w:rPr>
          <w:rFonts w:ascii="Times New Roman" w:eastAsia="標楷體" w:hAnsi="Times New Roman"/>
        </w:rPr>
        <w:t>與</w:t>
      </w:r>
      <w:r w:rsidR="00147600" w:rsidRPr="004560F9">
        <w:rPr>
          <w:rFonts w:ascii="Times New Roman" w:eastAsia="標楷體" w:hAnsi="Times New Roman"/>
        </w:rPr>
        <w:t xml:space="preserve">  </w:t>
      </w:r>
      <w:r w:rsidR="00147600" w:rsidRPr="004560F9">
        <w:rPr>
          <w:rFonts w:ascii="Times New Roman" w:eastAsia="標楷體" w:hAnsi="Times New Roman"/>
        </w:rPr>
        <w:t>校長核可後，依實際作業時間，</w:t>
      </w:r>
      <w:proofErr w:type="gramStart"/>
      <w:r w:rsidR="00147600" w:rsidRPr="004560F9">
        <w:rPr>
          <w:rFonts w:ascii="Times New Roman" w:eastAsia="標楷體" w:hAnsi="Times New Roman"/>
        </w:rPr>
        <w:t>按校內</w:t>
      </w:r>
      <w:proofErr w:type="gramEnd"/>
      <w:r w:rsidR="00147600" w:rsidRPr="004560F9">
        <w:rPr>
          <w:rFonts w:ascii="Times New Roman" w:eastAsia="標楷體" w:hAnsi="Times New Roman"/>
        </w:rPr>
        <w:t>鐘點</w:t>
      </w:r>
      <w:r w:rsidR="00405BD9" w:rsidRPr="004560F9">
        <w:rPr>
          <w:rFonts w:ascii="Times New Roman" w:eastAsia="標楷體" w:hAnsi="Times New Roman"/>
        </w:rPr>
        <w:t>費依比例</w:t>
      </w:r>
      <w:r w:rsidR="00147600" w:rsidRPr="004560F9">
        <w:rPr>
          <w:rFonts w:ascii="Times New Roman" w:eastAsia="標楷體" w:hAnsi="Times New Roman"/>
        </w:rPr>
        <w:t>發放。</w:t>
      </w:r>
    </w:p>
    <w:p w:rsidR="00DE181C" w:rsidRPr="004560F9" w:rsidRDefault="00DE181C" w:rsidP="0062144E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為貫徹我國教育方針，並奉</w:t>
      </w:r>
      <w:r w:rsidRPr="004560F9">
        <w:rPr>
          <w:rFonts w:ascii="Times New Roman" w:eastAsia="標楷體" w:hAnsi="Times New Roman"/>
        </w:rPr>
        <w:t xml:space="preserve">  </w:t>
      </w:r>
      <w:r w:rsidRPr="004560F9">
        <w:rPr>
          <w:rFonts w:ascii="Times New Roman" w:eastAsia="標楷體" w:hAnsi="Times New Roman"/>
        </w:rPr>
        <w:t>校長指示</w:t>
      </w:r>
      <w:r w:rsidR="006C4CD7" w:rsidRPr="004560F9">
        <w:rPr>
          <w:rFonts w:ascii="Times New Roman" w:eastAsia="標楷體" w:hAnsi="Times New Roman"/>
        </w:rPr>
        <w:t>辦理之各類計畫、政令宣</w:t>
      </w:r>
      <w:r w:rsidR="00FF71EB" w:rsidRPr="004560F9">
        <w:rPr>
          <w:rFonts w:ascii="Times New Roman" w:eastAsia="標楷體" w:hAnsi="Times New Roman"/>
        </w:rPr>
        <w:t>導，以致嚴重影響正常</w:t>
      </w:r>
      <w:r w:rsidR="005339C1" w:rsidRPr="004560F9">
        <w:rPr>
          <w:rFonts w:ascii="Times New Roman" w:eastAsia="標楷體" w:hAnsi="Times New Roman"/>
        </w:rPr>
        <w:t>校務運作，必須佔用非正常上班時間達一定比例，且經單位主</w:t>
      </w:r>
      <w:r w:rsidR="00405BD9" w:rsidRPr="004560F9">
        <w:rPr>
          <w:rFonts w:ascii="Times New Roman" w:eastAsia="標楷體" w:hAnsi="Times New Roman"/>
        </w:rPr>
        <w:t>任</w:t>
      </w:r>
      <w:r w:rsidR="005339C1" w:rsidRPr="004560F9">
        <w:rPr>
          <w:rFonts w:ascii="Times New Roman" w:eastAsia="標楷體" w:hAnsi="Times New Roman"/>
        </w:rPr>
        <w:t>認可者，依據校內鐘點按比例補助。</w:t>
      </w:r>
    </w:p>
    <w:p w:rsidR="00F71682" w:rsidRPr="004560F9" w:rsidRDefault="00691281" w:rsidP="0062144E">
      <w:pPr>
        <w:numPr>
          <w:ilvl w:val="0"/>
          <w:numId w:val="2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學生進行個別或團體證照輔導有確切發生事實，且單一學期單一班級單一</w:t>
      </w:r>
      <w:r w:rsidRPr="0080460E">
        <w:rPr>
          <w:rFonts w:ascii="Times New Roman" w:eastAsia="標楷體" w:hAnsi="Times New Roman"/>
          <w:color w:val="FF0000"/>
        </w:rPr>
        <w:t>勞</w:t>
      </w:r>
      <w:r w:rsidR="0080460E" w:rsidRPr="0080460E">
        <w:rPr>
          <w:rFonts w:ascii="Times New Roman" w:eastAsia="標楷體" w:hAnsi="Times New Roman" w:hint="eastAsia"/>
          <w:color w:val="FF0000"/>
        </w:rPr>
        <w:t>動署</w:t>
      </w:r>
      <w:r w:rsidRPr="004560F9">
        <w:rPr>
          <w:rFonts w:ascii="Times New Roman" w:eastAsia="標楷體" w:hAnsi="Times New Roman"/>
        </w:rPr>
        <w:t>核定之</w:t>
      </w:r>
      <w:r w:rsidR="00131BAD" w:rsidRPr="004560F9">
        <w:rPr>
          <w:rFonts w:ascii="Times New Roman" w:eastAsia="標楷體" w:hAnsi="Times New Roman"/>
        </w:rPr>
        <w:t>乙、丙級證照</w:t>
      </w:r>
      <w:r w:rsidR="0063669B" w:rsidRPr="004560F9">
        <w:rPr>
          <w:rFonts w:ascii="Times New Roman" w:eastAsia="標楷體" w:hAnsi="Times New Roman"/>
        </w:rPr>
        <w:t>。</w:t>
      </w:r>
    </w:p>
    <w:p w:rsidR="007D292C" w:rsidRPr="004560F9" w:rsidRDefault="007D292C" w:rsidP="00FE0788">
      <w:pPr>
        <w:numPr>
          <w:ilvl w:val="0"/>
          <w:numId w:val="3"/>
        </w:numPr>
        <w:ind w:left="2450" w:hanging="423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丙級證照：以全學年科訂之一、二年級檢定項目為主且</w:t>
      </w:r>
      <w:r w:rsidR="00E441CF" w:rsidRPr="004560F9">
        <w:rPr>
          <w:rFonts w:ascii="Times New Roman" w:eastAsia="標楷體" w:hAnsi="Times New Roman"/>
        </w:rPr>
        <w:t>以報名時間為依據</w:t>
      </w:r>
      <w:r w:rsidR="00E441CF" w:rsidRPr="004560F9">
        <w:rPr>
          <w:rFonts w:ascii="Times New Roman" w:eastAsia="標楷體" w:hAnsi="Times New Roman"/>
        </w:rPr>
        <w:t>(</w:t>
      </w:r>
      <w:r w:rsidRPr="004560F9">
        <w:rPr>
          <w:rFonts w:ascii="Times New Roman" w:eastAsia="標楷體" w:hAnsi="Times New Roman"/>
        </w:rPr>
        <w:t>每人以第一次報名為</w:t>
      </w:r>
      <w:proofErr w:type="gramStart"/>
      <w:r w:rsidRPr="004560F9">
        <w:rPr>
          <w:rFonts w:ascii="Times New Roman" w:eastAsia="標楷體" w:hAnsi="Times New Roman"/>
        </w:rPr>
        <w:t>準</w:t>
      </w:r>
      <w:proofErr w:type="gramEnd"/>
      <w:r w:rsidR="00E441CF" w:rsidRPr="004560F9">
        <w:rPr>
          <w:rFonts w:ascii="Times New Roman" w:eastAsia="標楷體" w:hAnsi="Times New Roman"/>
        </w:rPr>
        <w:t>)</w:t>
      </w:r>
      <w:r w:rsidR="00BF3234" w:rsidRPr="004560F9">
        <w:rPr>
          <w:rFonts w:ascii="Times New Roman" w:eastAsia="標楷體" w:hAnsi="Times New Roman"/>
        </w:rPr>
        <w:t>，全班通過率達以下標準者</w:t>
      </w:r>
      <w:r w:rsidR="00E441CF" w:rsidRPr="004560F9">
        <w:rPr>
          <w:rFonts w:ascii="Times New Roman" w:eastAsia="標楷體" w:hAnsi="Times New Roman"/>
        </w:rPr>
        <w:t>，</w:t>
      </w:r>
      <w:r w:rsidR="007F25A8" w:rsidRPr="004560F9">
        <w:rPr>
          <w:rFonts w:ascii="Times New Roman" w:eastAsia="標楷體" w:hAnsi="Times New Roman"/>
        </w:rPr>
        <w:t>獎勵輔</w:t>
      </w:r>
      <w:r w:rsidRPr="004560F9">
        <w:rPr>
          <w:rFonts w:ascii="Times New Roman" w:eastAsia="標楷體" w:hAnsi="Times New Roman"/>
        </w:rPr>
        <w:t>導教師</w:t>
      </w:r>
      <w:r w:rsidR="007F25A8" w:rsidRPr="004560F9">
        <w:rPr>
          <w:rFonts w:ascii="Times New Roman" w:eastAsia="標楷體" w:hAnsi="Times New Roman"/>
        </w:rPr>
        <w:t>辦法如下</w:t>
      </w:r>
      <w:r w:rsidRPr="004560F9">
        <w:rPr>
          <w:rFonts w:ascii="Times New Roman" w:eastAsia="標楷體" w:hAnsi="Times New Roman"/>
        </w:rPr>
        <w:t>：</w:t>
      </w:r>
    </w:p>
    <w:tbl>
      <w:tblPr>
        <w:tblW w:w="7230" w:type="dxa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4112"/>
      </w:tblGrid>
      <w:tr w:rsidR="00DE5CB3" w:rsidRPr="004560F9" w:rsidTr="008414CD">
        <w:tc>
          <w:tcPr>
            <w:tcW w:w="198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全班通過率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獎勵金額及辦法</w:t>
            </w:r>
            <w:proofErr w:type="gramStart"/>
            <w:r w:rsidRPr="004560F9">
              <w:rPr>
                <w:rFonts w:ascii="Times New Roman" w:eastAsia="標楷體" w:hAnsi="Times New Roman"/>
              </w:rPr>
              <w:t>（</w:t>
            </w:r>
            <w:proofErr w:type="gramEnd"/>
            <w:r w:rsidRPr="004560F9">
              <w:rPr>
                <w:rFonts w:ascii="Times New Roman" w:eastAsia="標楷體" w:hAnsi="Times New Roman"/>
              </w:rPr>
              <w:t>新台幣：元</w:t>
            </w:r>
            <w:proofErr w:type="gramStart"/>
            <w:r w:rsidRPr="004560F9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</w:tr>
      <w:tr w:rsidR="00DE5CB3" w:rsidRPr="004560F9" w:rsidTr="008414CD">
        <w:trPr>
          <w:trHeight w:val="142"/>
        </w:trPr>
        <w:tc>
          <w:tcPr>
            <w:tcW w:w="198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100</w:t>
            </w:r>
            <w:r w:rsidRPr="004560F9">
              <w:rPr>
                <w:rFonts w:ascii="Times New Roman" w:eastAsia="標楷體" w:hAnsi="Times New Roman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1200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560F9">
              <w:rPr>
                <w:rFonts w:ascii="Times New Roman" w:eastAsia="標楷體" w:hAnsi="Times New Roman"/>
                <w:color w:val="FF0000"/>
              </w:rPr>
              <w:t>嘉獎貳支</w:t>
            </w:r>
            <w:proofErr w:type="gramEnd"/>
          </w:p>
        </w:tc>
      </w:tr>
      <w:tr w:rsidR="00DE5CB3" w:rsidRPr="004560F9" w:rsidTr="008414CD">
        <w:trPr>
          <w:trHeight w:val="218"/>
        </w:trPr>
        <w:tc>
          <w:tcPr>
            <w:tcW w:w="198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90</w:t>
            </w:r>
            <w:r w:rsidRPr="004560F9">
              <w:rPr>
                <w:rFonts w:ascii="Times New Roman" w:eastAsia="標楷體" w:hAnsi="Times New Roman"/>
              </w:rPr>
              <w:t>～</w:t>
            </w:r>
            <w:r w:rsidRPr="004560F9">
              <w:rPr>
                <w:rFonts w:ascii="Times New Roman" w:eastAsia="標楷體" w:hAnsi="Times New Roman"/>
              </w:rPr>
              <w:t>99</w:t>
            </w:r>
            <w:r w:rsidRPr="004560F9">
              <w:rPr>
                <w:rFonts w:ascii="Times New Roman" w:eastAsia="標楷體" w:hAnsi="Times New Roman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1000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>嘉獎乙支</w:t>
            </w:r>
          </w:p>
        </w:tc>
      </w:tr>
      <w:tr w:rsidR="00DE5CB3" w:rsidRPr="004560F9" w:rsidTr="008414CD">
        <w:tc>
          <w:tcPr>
            <w:tcW w:w="198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80</w:t>
            </w:r>
            <w:r w:rsidRPr="004560F9">
              <w:rPr>
                <w:rFonts w:ascii="Times New Roman" w:eastAsia="標楷體" w:hAnsi="Times New Roman"/>
              </w:rPr>
              <w:t>～</w:t>
            </w:r>
            <w:r w:rsidRPr="004560F9">
              <w:rPr>
                <w:rFonts w:ascii="Times New Roman" w:eastAsia="標楷體" w:hAnsi="Times New Roman"/>
              </w:rPr>
              <w:t>89</w:t>
            </w:r>
            <w:r w:rsidRPr="004560F9">
              <w:rPr>
                <w:rFonts w:ascii="Times New Roman" w:eastAsia="標楷體" w:hAnsi="Times New Roman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800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>無</w:t>
            </w:r>
          </w:p>
        </w:tc>
      </w:tr>
      <w:tr w:rsidR="00DE5CB3" w:rsidRPr="004560F9" w:rsidTr="008414CD">
        <w:tc>
          <w:tcPr>
            <w:tcW w:w="198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70</w:t>
            </w:r>
            <w:r w:rsidRPr="004560F9">
              <w:rPr>
                <w:rFonts w:ascii="Times New Roman" w:eastAsia="標楷體" w:hAnsi="Times New Roman"/>
              </w:rPr>
              <w:t>～</w:t>
            </w:r>
            <w:r w:rsidRPr="004560F9">
              <w:rPr>
                <w:rFonts w:ascii="Times New Roman" w:eastAsia="標楷體" w:hAnsi="Times New Roman"/>
              </w:rPr>
              <w:t>79</w:t>
            </w:r>
            <w:r w:rsidRPr="004560F9">
              <w:rPr>
                <w:rFonts w:ascii="Times New Roman" w:eastAsia="標楷體" w:hAnsi="Times New Roman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600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DE5CB3" w:rsidRPr="004560F9" w:rsidRDefault="00DE5CB3" w:rsidP="008414C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>無</w:t>
            </w:r>
          </w:p>
        </w:tc>
      </w:tr>
      <w:tr w:rsidR="00DE5CB3" w:rsidRPr="004560F9" w:rsidTr="008414CD">
        <w:tc>
          <w:tcPr>
            <w:tcW w:w="72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5CB3" w:rsidRPr="004560F9" w:rsidRDefault="00DE5CB3" w:rsidP="008414CD">
            <w:pPr>
              <w:pStyle w:val="a8"/>
              <w:ind w:leftChars="-60" w:left="-144"/>
              <w:jc w:val="left"/>
              <w:rPr>
                <w:rFonts w:ascii="Times New Roman" w:hAnsi="Times New Roman"/>
              </w:rPr>
            </w:pPr>
            <w:r w:rsidRPr="004560F9">
              <w:rPr>
                <w:rFonts w:ascii="Times New Roman" w:hAnsi="Times New Roman"/>
              </w:rPr>
              <w:t xml:space="preserve"> </w:t>
            </w:r>
            <w:r w:rsidRPr="004560F9">
              <w:rPr>
                <w:rFonts w:ascii="Times New Roman" w:hAnsi="Times New Roman"/>
              </w:rPr>
              <w:t>備註</w:t>
            </w:r>
            <w:r w:rsidR="00313FEA">
              <w:rPr>
                <w:rFonts w:hint="eastAsia"/>
              </w:rPr>
              <w:t>：</w:t>
            </w:r>
            <w:r w:rsidRPr="004560F9">
              <w:rPr>
                <w:rFonts w:ascii="Times New Roman" w:hAnsi="Times New Roman"/>
              </w:rPr>
              <w:t xml:space="preserve"> 1</w:t>
            </w:r>
            <w:r w:rsidRPr="004560F9">
              <w:rPr>
                <w:rFonts w:ascii="Times New Roman" w:hAnsi="Times New Roman"/>
              </w:rPr>
              <w:t>、通過率的計算以全班為母數，通過人次為子數。</w:t>
            </w:r>
          </w:p>
          <w:p w:rsidR="00DE5CB3" w:rsidRPr="004560F9" w:rsidRDefault="00DE5CB3" w:rsidP="008414CD">
            <w:pPr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 xml:space="preserve">      </w:t>
            </w:r>
            <w:r w:rsidR="00313FEA">
              <w:rPr>
                <w:rFonts w:ascii="Times New Roman" w:eastAsia="標楷體" w:hAnsi="Times New Roman" w:hint="eastAsia"/>
              </w:rPr>
              <w:t xml:space="preserve"> </w:t>
            </w:r>
            <w:r w:rsidRPr="004560F9">
              <w:rPr>
                <w:rFonts w:ascii="Times New Roman" w:eastAsia="標楷體" w:hAnsi="Times New Roman"/>
              </w:rPr>
              <w:t>2</w:t>
            </w:r>
            <w:r w:rsidRPr="004560F9">
              <w:rPr>
                <w:rFonts w:ascii="Times New Roman" w:eastAsia="標楷體" w:hAnsi="Times New Roman"/>
              </w:rPr>
              <w:t>、通過率依小數點後第一位四捨五入計算方式認定。</w:t>
            </w:r>
          </w:p>
          <w:p w:rsidR="000857E8" w:rsidRPr="008C435A" w:rsidRDefault="00DE5CB3" w:rsidP="008414CD">
            <w:pPr>
              <w:rPr>
                <w:rFonts w:ascii="Times New Roman" w:eastAsia="標楷體" w:hAnsi="Times New Roman"/>
                <w:color w:val="FF0000"/>
              </w:rPr>
            </w:pPr>
            <w:r w:rsidRPr="004560F9">
              <w:rPr>
                <w:rFonts w:ascii="Times New Roman" w:eastAsia="標楷體" w:hAnsi="Times New Roman"/>
              </w:rPr>
              <w:t xml:space="preserve">     </w:t>
            </w:r>
            <w:r w:rsidR="00313FEA">
              <w:rPr>
                <w:rFonts w:ascii="Times New Roman" w:eastAsia="標楷體" w:hAnsi="Times New Roman" w:hint="eastAsia"/>
              </w:rPr>
              <w:t xml:space="preserve"> </w:t>
            </w:r>
            <w:r w:rsidR="00FB0876" w:rsidRPr="002E5E47">
              <w:rPr>
                <w:rFonts w:ascii="Times New Roman" w:eastAsia="標楷體" w:hAnsi="Times New Roman"/>
                <w:color w:val="00B050"/>
              </w:rPr>
              <w:t xml:space="preserve"> </w:t>
            </w:r>
            <w:r w:rsidR="000857E8" w:rsidRPr="008C435A">
              <w:rPr>
                <w:rFonts w:ascii="Times New Roman" w:eastAsia="標楷體" w:hAnsi="Times New Roman"/>
                <w:color w:val="FF0000"/>
              </w:rPr>
              <w:t>3</w:t>
            </w:r>
            <w:r w:rsidR="000857E8" w:rsidRPr="008C435A">
              <w:rPr>
                <w:rFonts w:ascii="Times New Roman" w:eastAsia="標楷體" w:hAnsi="Times New Roman"/>
                <w:color w:val="FF0000"/>
              </w:rPr>
              <w:t>、</w:t>
            </w:r>
            <w:proofErr w:type="gramStart"/>
            <w:r w:rsidR="000857E8" w:rsidRPr="008C435A">
              <w:rPr>
                <w:rFonts w:ascii="Times New Roman" w:eastAsia="標楷體" w:hAnsi="Times New Roman"/>
                <w:color w:val="FF0000"/>
              </w:rPr>
              <w:t>每班若有</w:t>
            </w:r>
            <w:proofErr w:type="gramEnd"/>
            <w:r w:rsidR="000857E8" w:rsidRPr="008C435A">
              <w:rPr>
                <w:rFonts w:ascii="Times New Roman" w:eastAsia="標楷體" w:hAnsi="Times New Roman"/>
                <w:color w:val="FF0000"/>
              </w:rPr>
              <w:t>特殊生</w:t>
            </w:r>
            <w:r w:rsidR="00313FEA" w:rsidRPr="008C435A">
              <w:rPr>
                <w:rFonts w:ascii="Times New Roman" w:eastAsia="標楷體" w:hAnsi="Times New Roman" w:hint="eastAsia"/>
                <w:color w:val="FF0000"/>
              </w:rPr>
              <w:t>未通過</w:t>
            </w:r>
            <w:r w:rsidR="002E5E47" w:rsidRPr="008C435A">
              <w:rPr>
                <w:rFonts w:ascii="Times New Roman" w:eastAsia="標楷體" w:hAnsi="Times New Roman" w:hint="eastAsia"/>
                <w:color w:val="FF0000"/>
              </w:rPr>
              <w:t>測驗</w:t>
            </w:r>
            <w:r w:rsidR="000857E8" w:rsidRPr="008C435A">
              <w:rPr>
                <w:rFonts w:ascii="Times New Roman" w:eastAsia="標楷體" w:hAnsi="Times New Roman"/>
                <w:color w:val="FF0000"/>
              </w:rPr>
              <w:t>，則在母數減掉特殊生人數。</w:t>
            </w:r>
          </w:p>
          <w:p w:rsidR="00C74CDF" w:rsidRPr="004560F9" w:rsidRDefault="00C74CDF" w:rsidP="008414CD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 xml:space="preserve">       4</w:t>
            </w:r>
            <w:r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Pr="004560F9">
              <w:rPr>
                <w:rFonts w:ascii="Times New Roman" w:eastAsia="標楷體" w:hAnsi="Times New Roman"/>
                <w:color w:val="FF0000"/>
              </w:rPr>
              <w:t>特殊生</w:t>
            </w:r>
            <w:r>
              <w:rPr>
                <w:rFonts w:ascii="Times New Roman" w:eastAsia="標楷體" w:hAnsi="Times New Roman" w:hint="eastAsia"/>
                <w:color w:val="FF0000"/>
              </w:rPr>
              <w:t>名單由輔導室提供。</w:t>
            </w:r>
          </w:p>
          <w:p w:rsidR="00DE5CB3" w:rsidRPr="004560F9" w:rsidRDefault="004560F9" w:rsidP="00313FEA">
            <w:pPr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 xml:space="preserve">      </w:t>
            </w:r>
            <w:r w:rsidR="00313FEA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6E44C0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4560F9">
              <w:rPr>
                <w:rFonts w:ascii="Times New Roman" w:eastAsia="標楷體" w:hAnsi="Times New Roman"/>
                <w:color w:val="FF0000"/>
              </w:rPr>
              <w:t>、</w:t>
            </w:r>
            <w:r w:rsidR="00DE5CB3" w:rsidRPr="004560F9">
              <w:rPr>
                <w:rFonts w:ascii="Times New Roman" w:eastAsia="標楷體" w:hAnsi="Times New Roman"/>
              </w:rPr>
              <w:t>每班以一位主要輔導老師為限。</w:t>
            </w:r>
          </w:p>
        </w:tc>
      </w:tr>
    </w:tbl>
    <w:p w:rsidR="006D327B" w:rsidRDefault="006D327B" w:rsidP="006D327B">
      <w:pPr>
        <w:autoSpaceDE w:val="0"/>
        <w:autoSpaceDN w:val="0"/>
        <w:adjustRightInd w:val="0"/>
        <w:ind w:left="2436"/>
        <w:rPr>
          <w:rFonts w:ascii="Times New Roman" w:eastAsia="標楷體" w:hAnsi="Times New Roman"/>
        </w:rPr>
      </w:pPr>
    </w:p>
    <w:p w:rsidR="0087118A" w:rsidRDefault="009E1DB3" w:rsidP="005C336B">
      <w:pPr>
        <w:numPr>
          <w:ilvl w:val="0"/>
          <w:numId w:val="3"/>
        </w:numPr>
        <w:autoSpaceDE w:val="0"/>
        <w:autoSpaceDN w:val="0"/>
        <w:adjustRightInd w:val="0"/>
        <w:ind w:leftChars="840" w:left="2436" w:hangingChars="175" w:hanging="420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乙級證照：</w:t>
      </w:r>
      <w:r w:rsidR="007F25A8" w:rsidRPr="004560F9">
        <w:rPr>
          <w:rFonts w:ascii="Times New Roman" w:eastAsia="標楷體" w:hAnsi="Times New Roman"/>
        </w:rPr>
        <w:t>以全學年科訂之三年級檢定項目為主，</w:t>
      </w:r>
      <w:r w:rsidR="00BC4F68" w:rsidRPr="004560F9">
        <w:rPr>
          <w:rFonts w:ascii="Times New Roman" w:eastAsia="標楷體" w:hAnsi="Times New Roman"/>
        </w:rPr>
        <w:t>以通過學生人次計算</w:t>
      </w:r>
      <w:r w:rsidR="001539E1" w:rsidRPr="004560F9">
        <w:rPr>
          <w:rFonts w:ascii="Times New Roman" w:eastAsia="標楷體" w:hAnsi="Times New Roman"/>
        </w:rPr>
        <w:t>，獎勵輔導教師辦法如下：</w:t>
      </w:r>
    </w:p>
    <w:p w:rsidR="002E5E47" w:rsidRDefault="002E5E47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p w:rsidR="002E5E47" w:rsidRDefault="002E5E47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p w:rsidR="002E5E47" w:rsidRDefault="002E5E47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p w:rsidR="002E5E47" w:rsidRDefault="002E5E47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p w:rsidR="00A34662" w:rsidRDefault="00A34662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p w:rsidR="002E5E47" w:rsidRPr="004560F9" w:rsidRDefault="002E5E47" w:rsidP="002E5E47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tbl>
      <w:tblPr>
        <w:tblW w:w="7230" w:type="dxa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4112"/>
      </w:tblGrid>
      <w:tr w:rsidR="00131BAD" w:rsidRPr="004560F9" w:rsidTr="00DE5CB3">
        <w:tc>
          <w:tcPr>
            <w:tcW w:w="1984" w:type="dxa"/>
            <w:shd w:val="clear" w:color="auto" w:fill="auto"/>
            <w:vAlign w:val="center"/>
          </w:tcPr>
          <w:p w:rsidR="00131BAD" w:rsidRPr="004560F9" w:rsidRDefault="00131BA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通過人次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131BAD" w:rsidRPr="004560F9" w:rsidRDefault="00131BA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獎勵金額及辦法</w:t>
            </w:r>
            <w:proofErr w:type="gramStart"/>
            <w:r w:rsidRPr="004560F9">
              <w:rPr>
                <w:rFonts w:ascii="Times New Roman" w:eastAsia="標楷體" w:hAnsi="Times New Roman"/>
              </w:rPr>
              <w:t>（</w:t>
            </w:r>
            <w:proofErr w:type="gramEnd"/>
            <w:r w:rsidRPr="004560F9">
              <w:rPr>
                <w:rFonts w:ascii="Times New Roman" w:eastAsia="標楷體" w:hAnsi="Times New Roman"/>
              </w:rPr>
              <w:t>新台幣：元</w:t>
            </w:r>
            <w:proofErr w:type="gramStart"/>
            <w:r w:rsidRPr="004560F9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</w:tr>
      <w:tr w:rsidR="0009104D" w:rsidRPr="004560F9" w:rsidTr="00DE5CB3">
        <w:trPr>
          <w:trHeight w:val="200"/>
        </w:trPr>
        <w:tc>
          <w:tcPr>
            <w:tcW w:w="198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31</w:t>
            </w:r>
            <w:r w:rsidRPr="004560F9">
              <w:rPr>
                <w:rFonts w:ascii="Times New Roman" w:eastAsia="標楷體" w:hAnsi="Times New Roman"/>
              </w:rPr>
              <w:t>人以上</w:t>
            </w:r>
          </w:p>
        </w:tc>
        <w:tc>
          <w:tcPr>
            <w:tcW w:w="1134" w:type="dxa"/>
            <w:shd w:val="clear" w:color="auto" w:fill="auto"/>
          </w:tcPr>
          <w:p w:rsidR="0009104D" w:rsidRPr="004560F9" w:rsidRDefault="0009104D" w:rsidP="006B0F94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10000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9104D" w:rsidRPr="004560F9" w:rsidRDefault="0009104D" w:rsidP="0009104D">
            <w:pPr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4560F9">
              <w:rPr>
                <w:rFonts w:ascii="Times New Roman" w:eastAsia="標楷體" w:hAnsi="Times New Roman"/>
                <w:color w:val="FF0000"/>
              </w:rPr>
              <w:t>小功乙支</w:t>
            </w:r>
            <w:proofErr w:type="gramEnd"/>
            <w:r w:rsidRPr="004560F9">
              <w:rPr>
                <w:rFonts w:ascii="Times New Roman" w:eastAsia="標楷體" w:hAnsi="Times New Roman"/>
                <w:color w:val="FF0000"/>
              </w:rPr>
              <w:t>嘉獎乙支</w:t>
            </w:r>
          </w:p>
        </w:tc>
      </w:tr>
      <w:tr w:rsidR="0009104D" w:rsidRPr="004560F9" w:rsidTr="00DE5CB3">
        <w:trPr>
          <w:trHeight w:val="150"/>
        </w:trPr>
        <w:tc>
          <w:tcPr>
            <w:tcW w:w="198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21-30</w:t>
            </w:r>
            <w:r w:rsidRPr="004560F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09104D" w:rsidRPr="004560F9" w:rsidRDefault="0009104D" w:rsidP="006B0F94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8000</w:t>
            </w:r>
          </w:p>
        </w:tc>
        <w:tc>
          <w:tcPr>
            <w:tcW w:w="4112" w:type="dxa"/>
            <w:shd w:val="clear" w:color="auto" w:fill="auto"/>
          </w:tcPr>
          <w:p w:rsidR="0009104D" w:rsidRPr="004560F9" w:rsidRDefault="0009104D">
            <w:pPr>
              <w:rPr>
                <w:rFonts w:ascii="Times New Roman" w:eastAsia="標楷體" w:hAnsi="Times New Roman"/>
              </w:rPr>
            </w:pPr>
            <w:proofErr w:type="gramStart"/>
            <w:r w:rsidRPr="004560F9">
              <w:rPr>
                <w:rFonts w:ascii="Times New Roman" w:eastAsia="標楷體" w:hAnsi="Times New Roman"/>
                <w:color w:val="FF0000"/>
              </w:rPr>
              <w:t>小功乙支</w:t>
            </w:r>
            <w:proofErr w:type="gramEnd"/>
          </w:p>
        </w:tc>
      </w:tr>
      <w:tr w:rsidR="0009104D" w:rsidRPr="004560F9" w:rsidTr="00DE5CB3">
        <w:trPr>
          <w:trHeight w:val="160"/>
        </w:trPr>
        <w:tc>
          <w:tcPr>
            <w:tcW w:w="198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11-20</w:t>
            </w:r>
            <w:r w:rsidRPr="004560F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09104D" w:rsidRPr="004560F9" w:rsidRDefault="0009104D" w:rsidP="006B0F94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6000</w:t>
            </w:r>
          </w:p>
        </w:tc>
        <w:tc>
          <w:tcPr>
            <w:tcW w:w="4112" w:type="dxa"/>
            <w:shd w:val="clear" w:color="auto" w:fill="auto"/>
          </w:tcPr>
          <w:p w:rsidR="0009104D" w:rsidRPr="004560F9" w:rsidRDefault="0009104D">
            <w:pPr>
              <w:rPr>
                <w:rFonts w:ascii="Times New Roman" w:eastAsia="標楷體" w:hAnsi="Times New Roman"/>
              </w:rPr>
            </w:pPr>
            <w:proofErr w:type="gramStart"/>
            <w:r w:rsidRPr="004560F9">
              <w:rPr>
                <w:rFonts w:ascii="Times New Roman" w:eastAsia="標楷體" w:hAnsi="Times New Roman"/>
                <w:color w:val="FF0000"/>
              </w:rPr>
              <w:t>嘉獎貳支</w:t>
            </w:r>
            <w:proofErr w:type="gramEnd"/>
          </w:p>
        </w:tc>
      </w:tr>
      <w:tr w:rsidR="0009104D" w:rsidRPr="004560F9" w:rsidTr="00DE5CB3">
        <w:tc>
          <w:tcPr>
            <w:tcW w:w="198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6-10</w:t>
            </w:r>
            <w:r w:rsidRPr="004560F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4000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9104D" w:rsidRPr="004560F9" w:rsidRDefault="0009104D" w:rsidP="00105F24">
            <w:pPr>
              <w:rPr>
                <w:rFonts w:ascii="Times New Roman" w:eastAsia="標楷體" w:hAnsi="Times New Roman"/>
                <w:color w:val="FF0000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>嘉獎乙支</w:t>
            </w:r>
          </w:p>
        </w:tc>
      </w:tr>
      <w:tr w:rsidR="0009104D" w:rsidRPr="004560F9" w:rsidTr="00DE5CB3">
        <w:tc>
          <w:tcPr>
            <w:tcW w:w="198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1-5</w:t>
            </w:r>
            <w:r w:rsidRPr="004560F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04D" w:rsidRPr="004560F9" w:rsidRDefault="0009104D" w:rsidP="0087118A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2000</w:t>
            </w:r>
          </w:p>
        </w:tc>
        <w:tc>
          <w:tcPr>
            <w:tcW w:w="41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04D" w:rsidRPr="004560F9" w:rsidRDefault="0009104D" w:rsidP="00105F24">
            <w:pPr>
              <w:rPr>
                <w:rFonts w:ascii="Times New Roman" w:eastAsia="標楷體" w:hAnsi="Times New Roman"/>
                <w:color w:val="FF0000"/>
              </w:rPr>
            </w:pPr>
            <w:r w:rsidRPr="004560F9">
              <w:rPr>
                <w:rFonts w:ascii="Times New Roman" w:eastAsia="標楷體" w:hAnsi="Times New Roman"/>
                <w:color w:val="FF0000"/>
              </w:rPr>
              <w:t>嘉獎乙支</w:t>
            </w:r>
          </w:p>
        </w:tc>
      </w:tr>
      <w:tr w:rsidR="0009104D" w:rsidRPr="004560F9" w:rsidTr="00DE5CB3">
        <w:tc>
          <w:tcPr>
            <w:tcW w:w="72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5CB3" w:rsidRPr="004560F9" w:rsidRDefault="0009104D" w:rsidP="00130F6D">
            <w:pPr>
              <w:rPr>
                <w:rFonts w:ascii="Times New Roman" w:eastAsia="標楷體" w:hAnsi="Times New Roman"/>
                <w:color w:val="FF0000"/>
              </w:rPr>
            </w:pPr>
            <w:r w:rsidRPr="004560F9">
              <w:rPr>
                <w:rFonts w:ascii="Times New Roman" w:eastAsia="標楷體" w:hAnsi="Times New Roman"/>
              </w:rPr>
              <w:t>備註</w:t>
            </w:r>
            <w:r w:rsidRPr="004560F9">
              <w:rPr>
                <w:rFonts w:ascii="Times New Roman" w:eastAsia="標楷體" w:hAnsi="Times New Roman"/>
              </w:rPr>
              <w:t>:</w:t>
            </w:r>
            <w:r w:rsidR="00DE5CB3" w:rsidRPr="004560F9">
              <w:rPr>
                <w:rFonts w:ascii="Times New Roman" w:eastAsia="標楷體" w:hAnsi="Times New Roman"/>
              </w:rPr>
              <w:t>1</w:t>
            </w:r>
            <w:r w:rsidR="00130F6D">
              <w:rPr>
                <w:rFonts w:ascii="Times New Roman" w:eastAsia="標楷體" w:hAnsi="Times New Roman" w:hint="eastAsia"/>
                <w:color w:val="FF0000"/>
              </w:rPr>
              <w:t>同一職類</w:t>
            </w:r>
            <w:r w:rsidR="00DE5CB3" w:rsidRPr="004560F9">
              <w:rPr>
                <w:rFonts w:ascii="Times New Roman" w:eastAsia="標楷體" w:hAnsi="Times New Roman"/>
                <w:color w:val="FF0000"/>
              </w:rPr>
              <w:t>每班以一位主要輔導老師為限。</w:t>
            </w:r>
          </w:p>
        </w:tc>
      </w:tr>
    </w:tbl>
    <w:p w:rsidR="00C96651" w:rsidRPr="004560F9" w:rsidRDefault="00FF71EB" w:rsidP="00C96651">
      <w:pPr>
        <w:numPr>
          <w:ilvl w:val="0"/>
          <w:numId w:val="6"/>
        </w:numPr>
        <w:ind w:left="1843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提供有助本校正面宣傳辦學理念、招生優勢，經本校一級主管會議過半出席</w:t>
      </w:r>
      <w:r w:rsidR="00733948" w:rsidRPr="004560F9">
        <w:rPr>
          <w:rFonts w:ascii="Times New Roman" w:eastAsia="標楷體" w:hAnsi="Times New Roman"/>
        </w:rPr>
        <w:t>且</w:t>
      </w:r>
      <w:r w:rsidR="007E068B" w:rsidRPr="004560F9">
        <w:rPr>
          <w:rFonts w:ascii="Times New Roman" w:eastAsia="標楷體" w:hAnsi="Times New Roman"/>
        </w:rPr>
        <w:t>三分之二以上認可確為本校楷模，達以下標準者：</w:t>
      </w:r>
    </w:p>
    <w:tbl>
      <w:tblPr>
        <w:tblW w:w="7230" w:type="dxa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828"/>
      </w:tblGrid>
      <w:tr w:rsidR="00A24FB5" w:rsidRPr="004560F9" w:rsidTr="00DE5CB3">
        <w:tc>
          <w:tcPr>
            <w:tcW w:w="1560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規模等級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獎勵金額</w:t>
            </w:r>
            <w:r w:rsidR="00FE0788" w:rsidRPr="004560F9">
              <w:rPr>
                <w:rFonts w:ascii="Times New Roman" w:eastAsia="標楷體" w:hAnsi="Times New Roman"/>
              </w:rPr>
              <w:t xml:space="preserve">   </w:t>
            </w:r>
            <w:proofErr w:type="gramStart"/>
            <w:r w:rsidRPr="004560F9">
              <w:rPr>
                <w:rFonts w:ascii="Times New Roman" w:eastAsia="標楷體" w:hAnsi="Times New Roman"/>
              </w:rPr>
              <w:t>（</w:t>
            </w:r>
            <w:proofErr w:type="gramEnd"/>
            <w:r w:rsidRPr="004560F9">
              <w:rPr>
                <w:rFonts w:ascii="Times New Roman" w:eastAsia="標楷體" w:hAnsi="Times New Roman"/>
              </w:rPr>
              <w:t>新台幣：元</w:t>
            </w:r>
            <w:proofErr w:type="gramStart"/>
            <w:r w:rsidRPr="004560F9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A24FB5" w:rsidRPr="004560F9" w:rsidRDefault="00A24FB5" w:rsidP="00FE0788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備註</w:t>
            </w:r>
          </w:p>
        </w:tc>
      </w:tr>
      <w:tr w:rsidR="00A24FB5" w:rsidRPr="004560F9" w:rsidTr="00DE5CB3">
        <w:tc>
          <w:tcPr>
            <w:tcW w:w="1560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世界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FB5" w:rsidRPr="004560F9" w:rsidRDefault="00A1415E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5</w:t>
            </w:r>
            <w:r w:rsidR="0009104D" w:rsidRPr="004560F9">
              <w:rPr>
                <w:rFonts w:ascii="Times New Roman" w:eastAsia="標楷體" w:hAnsi="Times New Roman"/>
              </w:rPr>
              <w:t>0000</w:t>
            </w:r>
          </w:p>
        </w:tc>
        <w:tc>
          <w:tcPr>
            <w:tcW w:w="3828" w:type="dxa"/>
            <w:shd w:val="clear" w:color="auto" w:fill="auto"/>
          </w:tcPr>
          <w:p w:rsidR="00A24FB5" w:rsidRPr="004560F9" w:rsidRDefault="00A24FB5" w:rsidP="00FE0788">
            <w:pPr>
              <w:jc w:val="both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參與國家數達三國（含）以上，取得正式名次、獎勵者</w:t>
            </w:r>
          </w:p>
        </w:tc>
      </w:tr>
      <w:tr w:rsidR="00A24FB5" w:rsidRPr="004560F9" w:rsidTr="00DE5CB3">
        <w:tc>
          <w:tcPr>
            <w:tcW w:w="1560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全國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FB5" w:rsidRPr="004560F9" w:rsidRDefault="00A1415E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20</w:t>
            </w:r>
            <w:r w:rsidR="0009104D" w:rsidRPr="004560F9">
              <w:rPr>
                <w:rFonts w:ascii="Times New Roman" w:eastAsia="標楷體" w:hAnsi="Times New Roman"/>
              </w:rPr>
              <w:t>000</w:t>
            </w:r>
          </w:p>
        </w:tc>
        <w:tc>
          <w:tcPr>
            <w:tcW w:w="3828" w:type="dxa"/>
            <w:shd w:val="clear" w:color="auto" w:fill="auto"/>
          </w:tcPr>
          <w:p w:rsidR="00A24FB5" w:rsidRPr="004560F9" w:rsidRDefault="00A24FB5" w:rsidP="00FE0788">
            <w:pPr>
              <w:jc w:val="both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經我國官方認可之指標、標竿型活動</w:t>
            </w:r>
          </w:p>
        </w:tc>
      </w:tr>
      <w:tr w:rsidR="00A24FB5" w:rsidRPr="004560F9" w:rsidTr="00DE5CB3">
        <w:tc>
          <w:tcPr>
            <w:tcW w:w="1560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區域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FB5" w:rsidRPr="004560F9" w:rsidRDefault="00A24FB5" w:rsidP="009D00DE">
            <w:pPr>
              <w:jc w:val="center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5000</w:t>
            </w:r>
          </w:p>
        </w:tc>
        <w:tc>
          <w:tcPr>
            <w:tcW w:w="3828" w:type="dxa"/>
            <w:shd w:val="clear" w:color="auto" w:fill="auto"/>
          </w:tcPr>
          <w:p w:rsidR="00A24FB5" w:rsidRPr="004560F9" w:rsidRDefault="00A24FB5" w:rsidP="00FE0788">
            <w:pPr>
              <w:jc w:val="both"/>
              <w:rPr>
                <w:rFonts w:ascii="Times New Roman" w:eastAsia="標楷體" w:hAnsi="Times New Roman"/>
              </w:rPr>
            </w:pPr>
            <w:r w:rsidRPr="004560F9">
              <w:rPr>
                <w:rFonts w:ascii="Times New Roman" w:eastAsia="標楷體" w:hAnsi="Times New Roman"/>
              </w:rPr>
              <w:t>參與總隊數達</w:t>
            </w:r>
            <w:r w:rsidRPr="004560F9">
              <w:rPr>
                <w:rFonts w:ascii="Times New Roman" w:eastAsia="標楷體" w:hAnsi="Times New Roman"/>
              </w:rPr>
              <w:t>30</w:t>
            </w:r>
            <w:r w:rsidRPr="004560F9">
              <w:rPr>
                <w:rFonts w:ascii="Times New Roman" w:eastAsia="標楷體" w:hAnsi="Times New Roman"/>
              </w:rPr>
              <w:t>隊（含）以上，取得前三名者</w:t>
            </w:r>
          </w:p>
        </w:tc>
      </w:tr>
    </w:tbl>
    <w:p w:rsidR="00490E4D" w:rsidRPr="004560F9" w:rsidRDefault="00544E91" w:rsidP="00490E4D">
      <w:pPr>
        <w:numPr>
          <w:ilvl w:val="0"/>
          <w:numId w:val="7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提供本校於國內各大媒體有正面宣傳辦學理念、招生優勢之機會者，經本校一級主管會議過半出席且三分之二以上認可者，並</w:t>
      </w:r>
      <w:proofErr w:type="gramStart"/>
      <w:r w:rsidRPr="004560F9">
        <w:rPr>
          <w:rFonts w:ascii="Times New Roman" w:eastAsia="標楷體" w:hAnsi="Times New Roman"/>
        </w:rPr>
        <w:t>裁示予</w:t>
      </w:r>
      <w:r w:rsidRPr="004560F9">
        <w:rPr>
          <w:rFonts w:ascii="Times New Roman" w:eastAsia="標楷體" w:hAnsi="Times New Roman"/>
        </w:rPr>
        <w:t>2000</w:t>
      </w:r>
      <w:r w:rsidRPr="004560F9">
        <w:rPr>
          <w:rFonts w:ascii="Times New Roman" w:eastAsia="標楷體" w:hAnsi="Times New Roman"/>
        </w:rPr>
        <w:t>至</w:t>
      </w:r>
      <w:r w:rsidRPr="004560F9">
        <w:rPr>
          <w:rFonts w:ascii="Times New Roman" w:eastAsia="標楷體" w:hAnsi="Times New Roman"/>
        </w:rPr>
        <w:t>3000</w:t>
      </w:r>
      <w:r w:rsidRPr="004560F9">
        <w:rPr>
          <w:rFonts w:ascii="Times New Roman" w:eastAsia="標楷體" w:hAnsi="Times New Roman"/>
        </w:rPr>
        <w:t>元</w:t>
      </w:r>
      <w:proofErr w:type="gramEnd"/>
      <w:r w:rsidRPr="004560F9">
        <w:rPr>
          <w:rFonts w:ascii="Times New Roman" w:eastAsia="標楷體" w:hAnsi="Times New Roman"/>
        </w:rPr>
        <w:t>獎勵金額。</w:t>
      </w:r>
    </w:p>
    <w:p w:rsidR="00490E4D" w:rsidRPr="004560F9" w:rsidRDefault="00490E4D" w:rsidP="00490E4D">
      <w:pPr>
        <w:numPr>
          <w:ilvl w:val="0"/>
          <w:numId w:val="7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針對課後輔導學生因校車無法順利搭乘者，給予補助交通費；輔導教師的鐘點費用依據校內鐘點按比例補助。</w:t>
      </w:r>
    </w:p>
    <w:p w:rsidR="00490E4D" w:rsidRPr="004560F9" w:rsidRDefault="00490E4D" w:rsidP="00490E4D">
      <w:pPr>
        <w:numPr>
          <w:ilvl w:val="0"/>
          <w:numId w:val="7"/>
        </w:numPr>
        <w:rPr>
          <w:rFonts w:ascii="Times New Roman" w:eastAsia="標楷體" w:hAnsi="Times New Roman"/>
        </w:rPr>
      </w:pPr>
      <w:proofErr w:type="gramStart"/>
      <w:r w:rsidRPr="004560F9">
        <w:rPr>
          <w:rFonts w:ascii="Times New Roman" w:eastAsia="標楷體" w:hAnsi="Times New Roman"/>
        </w:rPr>
        <w:t>考量均質化</w:t>
      </w:r>
      <w:proofErr w:type="gramEnd"/>
      <w:r w:rsidRPr="004560F9">
        <w:rPr>
          <w:rFonts w:ascii="Times New Roman" w:eastAsia="標楷體" w:hAnsi="Times New Roman"/>
        </w:rPr>
        <w:t>補助短缺，在授課鐘點費與車資超過規定之部分，由校內經費補助。</w:t>
      </w:r>
    </w:p>
    <w:p w:rsidR="007E068B" w:rsidRPr="008B6716" w:rsidRDefault="00E6148B" w:rsidP="00E6148B">
      <w:pPr>
        <w:numPr>
          <w:ilvl w:val="0"/>
          <w:numId w:val="7"/>
        </w:numPr>
        <w:rPr>
          <w:rFonts w:ascii="Times New Roman" w:eastAsia="標楷體" w:hAnsi="Times New Roman"/>
          <w:color w:val="000000"/>
        </w:rPr>
      </w:pPr>
      <w:r w:rsidRPr="008B6716">
        <w:rPr>
          <w:rFonts w:ascii="Times New Roman" w:eastAsia="標楷體" w:hAnsi="Times New Roman" w:hint="eastAsia"/>
          <w:color w:val="000000"/>
        </w:rPr>
        <w:t>參加全國技能</w:t>
      </w:r>
      <w:r w:rsidRPr="008B6716">
        <w:rPr>
          <w:rFonts w:ascii="Times New Roman" w:eastAsia="標楷體" w:hAnsi="Times New Roman" w:hint="eastAsia"/>
          <w:color w:val="000000"/>
        </w:rPr>
        <w:t>(</w:t>
      </w:r>
      <w:r w:rsidRPr="008B6716">
        <w:rPr>
          <w:rFonts w:ascii="Times New Roman" w:eastAsia="標楷體" w:hAnsi="Times New Roman" w:hint="eastAsia"/>
          <w:color w:val="000000"/>
        </w:rPr>
        <w:t>藝</w:t>
      </w:r>
      <w:r w:rsidRPr="008B6716">
        <w:rPr>
          <w:rFonts w:ascii="Times New Roman" w:eastAsia="標楷體" w:hAnsi="Times New Roman" w:hint="eastAsia"/>
          <w:color w:val="000000"/>
        </w:rPr>
        <w:t>)</w:t>
      </w:r>
      <w:r w:rsidRPr="008B6716">
        <w:rPr>
          <w:rFonts w:ascii="Times New Roman" w:eastAsia="標楷體" w:hAnsi="Times New Roman" w:hint="eastAsia"/>
          <w:color w:val="000000"/>
        </w:rPr>
        <w:t>競賽、全國性競賽</w:t>
      </w:r>
      <w:r w:rsidRPr="008B6716">
        <w:rPr>
          <w:rFonts w:ascii="Times New Roman" w:eastAsia="標楷體" w:hAnsi="Times New Roman" w:hint="eastAsia"/>
          <w:color w:val="000000"/>
        </w:rPr>
        <w:t>(</w:t>
      </w:r>
      <w:r w:rsidRPr="008B6716">
        <w:rPr>
          <w:rFonts w:ascii="Times New Roman" w:eastAsia="標楷體" w:hAnsi="Times New Roman" w:hint="eastAsia"/>
          <w:color w:val="000000"/>
        </w:rPr>
        <w:t>含專題製作</w:t>
      </w:r>
      <w:r w:rsidRPr="008B6716">
        <w:rPr>
          <w:rFonts w:ascii="Times New Roman" w:eastAsia="標楷體" w:hAnsi="Times New Roman" w:hint="eastAsia"/>
          <w:color w:val="000000"/>
        </w:rPr>
        <w:t>)</w:t>
      </w:r>
      <w:r w:rsidRPr="008B6716">
        <w:rPr>
          <w:rFonts w:ascii="Times New Roman" w:eastAsia="標楷體" w:hAnsi="Times New Roman" w:hint="eastAsia"/>
          <w:color w:val="000000"/>
        </w:rPr>
        <w:t>，</w:t>
      </w:r>
      <w:r w:rsidRPr="00807630">
        <w:rPr>
          <w:rFonts w:ascii="Times New Roman" w:eastAsia="標楷體" w:hAnsi="Times New Roman" w:hint="eastAsia"/>
          <w:color w:val="FF0000"/>
        </w:rPr>
        <w:t>各</w:t>
      </w:r>
      <w:r w:rsidRPr="008B6716">
        <w:rPr>
          <w:rFonts w:ascii="Times New Roman" w:eastAsia="標楷體" w:hAnsi="Times New Roman" w:hint="eastAsia"/>
          <w:color w:val="000000"/>
        </w:rPr>
        <w:t>領隊教師公假</w:t>
      </w:r>
      <w:proofErr w:type="gramStart"/>
      <w:r w:rsidRPr="008B6716">
        <w:rPr>
          <w:rFonts w:ascii="Times New Roman" w:eastAsia="標楷體" w:hAnsi="Times New Roman" w:hint="eastAsia"/>
          <w:color w:val="000000"/>
        </w:rPr>
        <w:t>期間，</w:t>
      </w:r>
      <w:proofErr w:type="gramEnd"/>
      <w:r w:rsidRPr="008B6716">
        <w:rPr>
          <w:rFonts w:ascii="Times New Roman" w:eastAsia="標楷體" w:hAnsi="Times New Roman" w:hint="eastAsia"/>
          <w:color w:val="000000"/>
        </w:rPr>
        <w:t>校內鐘點費由學校支付。</w:t>
      </w:r>
    </w:p>
    <w:p w:rsidR="00544E91" w:rsidRPr="004560F9" w:rsidRDefault="00544E91" w:rsidP="00C96651">
      <w:pPr>
        <w:numPr>
          <w:ilvl w:val="0"/>
          <w:numId w:val="7"/>
        </w:numPr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其他上述未列，但經本校一級主管會議過半出席且全數通過之有助本校正向發展者，獎勵金額經一級主管會議討論決議辦理。</w:t>
      </w:r>
    </w:p>
    <w:p w:rsidR="00544E91" w:rsidRPr="004560F9" w:rsidRDefault="00544E91" w:rsidP="00D40DD7">
      <w:pPr>
        <w:numPr>
          <w:ilvl w:val="0"/>
          <w:numId w:val="1"/>
        </w:numPr>
        <w:ind w:left="1418" w:hanging="1145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本辦法</w:t>
      </w:r>
      <w:r w:rsidR="00D40DD7" w:rsidRPr="004560F9">
        <w:rPr>
          <w:rFonts w:ascii="Times New Roman" w:eastAsia="標楷體" w:hAnsi="Times New Roman"/>
        </w:rPr>
        <w:t>所含之各類補助，一律由主要當事者為主要申請人，兩人（含）以上申請，補助金額</w:t>
      </w:r>
      <w:proofErr w:type="gramStart"/>
      <w:r w:rsidR="00D40DD7" w:rsidRPr="004560F9">
        <w:rPr>
          <w:rFonts w:ascii="Times New Roman" w:eastAsia="標楷體" w:hAnsi="Times New Roman"/>
        </w:rPr>
        <w:t>採</w:t>
      </w:r>
      <w:proofErr w:type="gramEnd"/>
      <w:r w:rsidR="00D40DD7" w:rsidRPr="004560F9">
        <w:rPr>
          <w:rFonts w:ascii="Times New Roman" w:eastAsia="標楷體" w:hAnsi="Times New Roman"/>
        </w:rPr>
        <w:t>共享制，分配比例依當事者意願分配，無特殊意願者，一律均分，申請後不得更改。</w:t>
      </w:r>
    </w:p>
    <w:p w:rsidR="00D40DD7" w:rsidRPr="004560F9" w:rsidRDefault="00D40DD7" w:rsidP="00D40DD7">
      <w:pPr>
        <w:numPr>
          <w:ilvl w:val="0"/>
          <w:numId w:val="1"/>
        </w:numPr>
        <w:ind w:left="1418" w:hanging="1145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申請者需無條件提供相關正本佐證資料並具配合本校宣傳之義</w:t>
      </w:r>
      <w:r w:rsidR="00B65D0D" w:rsidRPr="004560F9">
        <w:rPr>
          <w:rFonts w:ascii="Times New Roman" w:eastAsia="標楷體" w:hAnsi="Times New Roman"/>
        </w:rPr>
        <w:t>務</w:t>
      </w:r>
      <w:r w:rsidRPr="004560F9">
        <w:rPr>
          <w:rFonts w:ascii="Times New Roman" w:eastAsia="標楷體" w:hAnsi="Times New Roman"/>
        </w:rPr>
        <w:t>。</w:t>
      </w:r>
      <w:r w:rsidR="005339C1" w:rsidRPr="004560F9">
        <w:rPr>
          <w:rFonts w:ascii="Times New Roman" w:eastAsia="標楷體" w:hAnsi="Times New Roman"/>
        </w:rPr>
        <w:t>相關正本佐證資料經查核屬實、複印或拍照</w:t>
      </w:r>
      <w:proofErr w:type="gramStart"/>
      <w:r w:rsidR="005339C1" w:rsidRPr="004560F9">
        <w:rPr>
          <w:rFonts w:ascii="Times New Roman" w:eastAsia="標楷體" w:hAnsi="Times New Roman"/>
        </w:rPr>
        <w:t>存參後</w:t>
      </w:r>
      <w:proofErr w:type="gramEnd"/>
      <w:r w:rsidR="005339C1" w:rsidRPr="004560F9">
        <w:rPr>
          <w:rFonts w:ascii="Times New Roman" w:eastAsia="標楷體" w:hAnsi="Times New Roman"/>
        </w:rPr>
        <w:t>，無條件歸還申請者，當事者無條件捐贈學校展示者除外。</w:t>
      </w:r>
    </w:p>
    <w:p w:rsidR="00C74D40" w:rsidRPr="004560F9" w:rsidRDefault="00C74D40" w:rsidP="00D40DD7">
      <w:pPr>
        <w:numPr>
          <w:ilvl w:val="0"/>
          <w:numId w:val="1"/>
        </w:numPr>
        <w:ind w:left="1418" w:hanging="1145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申請補助如與其他獎勵辦法重疊者，由申請者擇</w:t>
      </w:r>
      <w:proofErr w:type="gramStart"/>
      <w:r w:rsidRPr="004560F9">
        <w:rPr>
          <w:rFonts w:ascii="Times New Roman" w:eastAsia="標楷體" w:hAnsi="Times New Roman"/>
        </w:rPr>
        <w:t>一</w:t>
      </w:r>
      <w:proofErr w:type="gramEnd"/>
      <w:r w:rsidRPr="004560F9">
        <w:rPr>
          <w:rFonts w:ascii="Times New Roman" w:eastAsia="標楷體" w:hAnsi="Times New Roman"/>
        </w:rPr>
        <w:t>申請，不得重覆，事後經查證重覆請領者，應無條件繳回或送交本校</w:t>
      </w:r>
      <w:r w:rsidR="00975C50" w:rsidRPr="004560F9">
        <w:rPr>
          <w:rFonts w:ascii="Times New Roman" w:eastAsia="標楷體" w:hAnsi="Times New Roman"/>
        </w:rPr>
        <w:t>考績委員會審議。</w:t>
      </w:r>
    </w:p>
    <w:p w:rsidR="00975C50" w:rsidRPr="004560F9" w:rsidRDefault="009834E3" w:rsidP="00D40DD7">
      <w:pPr>
        <w:numPr>
          <w:ilvl w:val="0"/>
          <w:numId w:val="1"/>
        </w:numPr>
        <w:ind w:left="1418" w:hanging="1145"/>
        <w:rPr>
          <w:rFonts w:ascii="Times New Roman" w:eastAsia="標楷體" w:hAnsi="Times New Roman"/>
        </w:rPr>
      </w:pPr>
      <w:r w:rsidRPr="004560F9">
        <w:rPr>
          <w:rFonts w:ascii="Times New Roman" w:eastAsia="標楷體" w:hAnsi="Times New Roman"/>
        </w:rPr>
        <w:t>本辦法經校務會議討論通過，陳請</w:t>
      </w:r>
      <w:r w:rsidRPr="004560F9">
        <w:rPr>
          <w:rFonts w:ascii="Times New Roman" w:eastAsia="標楷體" w:hAnsi="Times New Roman"/>
        </w:rPr>
        <w:t xml:space="preserve"> </w:t>
      </w:r>
      <w:r w:rsidRPr="004560F9">
        <w:rPr>
          <w:rFonts w:ascii="Times New Roman" w:eastAsia="標楷體" w:hAnsi="Times New Roman"/>
        </w:rPr>
        <w:t>校長核定公告後實施，修訂時亦同。</w:t>
      </w:r>
    </w:p>
    <w:sectPr w:rsidR="00975C50" w:rsidRPr="004560F9" w:rsidSect="00DE5CB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89" w:rsidRDefault="00FF0089" w:rsidP="00B05A8D">
      <w:r>
        <w:separator/>
      </w:r>
    </w:p>
  </w:endnote>
  <w:endnote w:type="continuationSeparator" w:id="0">
    <w:p w:rsidR="00FF0089" w:rsidRDefault="00FF0089" w:rsidP="00B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89" w:rsidRDefault="00FF0089" w:rsidP="00B05A8D">
      <w:r>
        <w:separator/>
      </w:r>
    </w:p>
  </w:footnote>
  <w:footnote w:type="continuationSeparator" w:id="0">
    <w:p w:rsidR="00FF0089" w:rsidRDefault="00FF0089" w:rsidP="00B0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898"/>
    <w:multiLevelType w:val="hybridMultilevel"/>
    <w:tmpl w:val="E2767B1E"/>
    <w:lvl w:ilvl="0" w:tplc="306C153C">
      <w:start w:val="5"/>
      <w:numFmt w:val="decimal"/>
      <w:lvlText w:val="%1."/>
      <w:lvlJc w:val="left"/>
      <w:pPr>
        <w:ind w:left="1898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A1416"/>
    <w:multiLevelType w:val="hybridMultilevel"/>
    <w:tmpl w:val="34C6E3F8"/>
    <w:lvl w:ilvl="0" w:tplc="6F2E9F78">
      <w:start w:val="1"/>
      <w:numFmt w:val="decimal"/>
      <w:lvlText w:val="(%1)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1E415F14"/>
    <w:multiLevelType w:val="hybridMultilevel"/>
    <w:tmpl w:val="0476900A"/>
    <w:lvl w:ilvl="0" w:tplc="BB6A86C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FA27DB"/>
    <w:multiLevelType w:val="hybridMultilevel"/>
    <w:tmpl w:val="3482B56A"/>
    <w:lvl w:ilvl="0" w:tplc="110E8BB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C644E0"/>
    <w:multiLevelType w:val="hybridMultilevel"/>
    <w:tmpl w:val="C37E4736"/>
    <w:lvl w:ilvl="0" w:tplc="47B41910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55696E00"/>
    <w:multiLevelType w:val="hybridMultilevel"/>
    <w:tmpl w:val="8B8C07E2"/>
    <w:lvl w:ilvl="0" w:tplc="7098195E">
      <w:start w:val="4"/>
      <w:numFmt w:val="decimal"/>
      <w:lvlText w:val="%1."/>
      <w:lvlJc w:val="left"/>
      <w:pPr>
        <w:ind w:left="29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3" w:hanging="480"/>
      </w:pPr>
    </w:lvl>
    <w:lvl w:ilvl="2" w:tplc="0409001B" w:tentative="1">
      <w:start w:val="1"/>
      <w:numFmt w:val="lowerRoman"/>
      <w:lvlText w:val="%3."/>
      <w:lvlJc w:val="right"/>
      <w:pPr>
        <w:ind w:left="3873" w:hanging="480"/>
      </w:pPr>
    </w:lvl>
    <w:lvl w:ilvl="3" w:tplc="0409000F" w:tentative="1">
      <w:start w:val="1"/>
      <w:numFmt w:val="decimal"/>
      <w:lvlText w:val="%4."/>
      <w:lvlJc w:val="left"/>
      <w:pPr>
        <w:ind w:left="4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3" w:hanging="480"/>
      </w:pPr>
    </w:lvl>
    <w:lvl w:ilvl="5" w:tplc="0409001B" w:tentative="1">
      <w:start w:val="1"/>
      <w:numFmt w:val="lowerRoman"/>
      <w:lvlText w:val="%6."/>
      <w:lvlJc w:val="right"/>
      <w:pPr>
        <w:ind w:left="5313" w:hanging="480"/>
      </w:pPr>
    </w:lvl>
    <w:lvl w:ilvl="6" w:tplc="0409000F" w:tentative="1">
      <w:start w:val="1"/>
      <w:numFmt w:val="decimal"/>
      <w:lvlText w:val="%7."/>
      <w:lvlJc w:val="left"/>
      <w:pPr>
        <w:ind w:left="5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3" w:hanging="480"/>
      </w:pPr>
    </w:lvl>
    <w:lvl w:ilvl="8" w:tplc="0409001B" w:tentative="1">
      <w:start w:val="1"/>
      <w:numFmt w:val="lowerRoman"/>
      <w:lvlText w:val="%9."/>
      <w:lvlJc w:val="right"/>
      <w:pPr>
        <w:ind w:left="6753" w:hanging="480"/>
      </w:pPr>
    </w:lvl>
  </w:abstractNum>
  <w:abstractNum w:abstractNumId="6">
    <w:nsid w:val="638B2A44"/>
    <w:multiLevelType w:val="hybridMultilevel"/>
    <w:tmpl w:val="C7F8FFEC"/>
    <w:lvl w:ilvl="0" w:tplc="24A65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4498C"/>
    <w:multiLevelType w:val="hybridMultilevel"/>
    <w:tmpl w:val="8FB6E2D8"/>
    <w:lvl w:ilvl="0" w:tplc="1E2E3D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1A39AA"/>
    <w:multiLevelType w:val="hybridMultilevel"/>
    <w:tmpl w:val="2A78A06C"/>
    <w:lvl w:ilvl="0" w:tplc="47B41910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7C9953DD"/>
    <w:multiLevelType w:val="hybridMultilevel"/>
    <w:tmpl w:val="8FA0888A"/>
    <w:lvl w:ilvl="0" w:tplc="0409000F">
      <w:start w:val="1"/>
      <w:numFmt w:val="decimal"/>
      <w:lvlText w:val="%1."/>
      <w:lvlJc w:val="left"/>
      <w:pPr>
        <w:ind w:left="29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3" w:hanging="480"/>
      </w:pPr>
    </w:lvl>
    <w:lvl w:ilvl="2" w:tplc="0409001B" w:tentative="1">
      <w:start w:val="1"/>
      <w:numFmt w:val="lowerRoman"/>
      <w:lvlText w:val="%3."/>
      <w:lvlJc w:val="right"/>
      <w:pPr>
        <w:ind w:left="3873" w:hanging="480"/>
      </w:pPr>
    </w:lvl>
    <w:lvl w:ilvl="3" w:tplc="0409000F" w:tentative="1">
      <w:start w:val="1"/>
      <w:numFmt w:val="decimal"/>
      <w:lvlText w:val="%4."/>
      <w:lvlJc w:val="left"/>
      <w:pPr>
        <w:ind w:left="4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3" w:hanging="480"/>
      </w:pPr>
    </w:lvl>
    <w:lvl w:ilvl="5" w:tplc="0409001B" w:tentative="1">
      <w:start w:val="1"/>
      <w:numFmt w:val="lowerRoman"/>
      <w:lvlText w:val="%6."/>
      <w:lvlJc w:val="right"/>
      <w:pPr>
        <w:ind w:left="5313" w:hanging="480"/>
      </w:pPr>
    </w:lvl>
    <w:lvl w:ilvl="6" w:tplc="0409000F" w:tentative="1">
      <w:start w:val="1"/>
      <w:numFmt w:val="decimal"/>
      <w:lvlText w:val="%7."/>
      <w:lvlJc w:val="left"/>
      <w:pPr>
        <w:ind w:left="5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3" w:hanging="480"/>
      </w:pPr>
    </w:lvl>
    <w:lvl w:ilvl="8" w:tplc="0409001B" w:tentative="1">
      <w:start w:val="1"/>
      <w:numFmt w:val="lowerRoman"/>
      <w:lvlText w:val="%9."/>
      <w:lvlJc w:val="right"/>
      <w:pPr>
        <w:ind w:left="6753" w:hanging="4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DD"/>
    <w:rsid w:val="0000291C"/>
    <w:rsid w:val="00042040"/>
    <w:rsid w:val="000857E8"/>
    <w:rsid w:val="0008767C"/>
    <w:rsid w:val="0009104D"/>
    <w:rsid w:val="000B216F"/>
    <w:rsid w:val="000C0142"/>
    <w:rsid w:val="000F22EA"/>
    <w:rsid w:val="00105F24"/>
    <w:rsid w:val="00130F6D"/>
    <w:rsid w:val="00131BAD"/>
    <w:rsid w:val="001443BE"/>
    <w:rsid w:val="00147600"/>
    <w:rsid w:val="001531AD"/>
    <w:rsid w:val="001539E1"/>
    <w:rsid w:val="001B5975"/>
    <w:rsid w:val="002B03EB"/>
    <w:rsid w:val="002E5E47"/>
    <w:rsid w:val="00313FEA"/>
    <w:rsid w:val="00315636"/>
    <w:rsid w:val="0035216D"/>
    <w:rsid w:val="003521FF"/>
    <w:rsid w:val="003B1C9C"/>
    <w:rsid w:val="003D19DB"/>
    <w:rsid w:val="003D6681"/>
    <w:rsid w:val="003F6D46"/>
    <w:rsid w:val="00405BD9"/>
    <w:rsid w:val="00442C36"/>
    <w:rsid w:val="00453724"/>
    <w:rsid w:val="004560F9"/>
    <w:rsid w:val="00490E4D"/>
    <w:rsid w:val="004C1850"/>
    <w:rsid w:val="004D459D"/>
    <w:rsid w:val="004F46B1"/>
    <w:rsid w:val="005339C1"/>
    <w:rsid w:val="00544E91"/>
    <w:rsid w:val="00562DE0"/>
    <w:rsid w:val="00596266"/>
    <w:rsid w:val="00597244"/>
    <w:rsid w:val="005A14F3"/>
    <w:rsid w:val="005C336B"/>
    <w:rsid w:val="006052DD"/>
    <w:rsid w:val="0062144E"/>
    <w:rsid w:val="0063669B"/>
    <w:rsid w:val="00643F34"/>
    <w:rsid w:val="00691281"/>
    <w:rsid w:val="0069544F"/>
    <w:rsid w:val="006A5A9C"/>
    <w:rsid w:val="006B0F94"/>
    <w:rsid w:val="006B3395"/>
    <w:rsid w:val="006C4CD7"/>
    <w:rsid w:val="006D2C22"/>
    <w:rsid w:val="006D30C2"/>
    <w:rsid w:val="006D327B"/>
    <w:rsid w:val="006D7827"/>
    <w:rsid w:val="006E44C0"/>
    <w:rsid w:val="0070187F"/>
    <w:rsid w:val="00733948"/>
    <w:rsid w:val="007917FA"/>
    <w:rsid w:val="007B3FFC"/>
    <w:rsid w:val="007D292C"/>
    <w:rsid w:val="007E068B"/>
    <w:rsid w:val="007E63AF"/>
    <w:rsid w:val="007F25A8"/>
    <w:rsid w:val="007F7AD4"/>
    <w:rsid w:val="0080460E"/>
    <w:rsid w:val="00807630"/>
    <w:rsid w:val="0087118A"/>
    <w:rsid w:val="00873D10"/>
    <w:rsid w:val="008B6716"/>
    <w:rsid w:val="008C435A"/>
    <w:rsid w:val="008D5386"/>
    <w:rsid w:val="00906FA6"/>
    <w:rsid w:val="009514C5"/>
    <w:rsid w:val="009673E5"/>
    <w:rsid w:val="00975C50"/>
    <w:rsid w:val="009834E3"/>
    <w:rsid w:val="009A1F6C"/>
    <w:rsid w:val="009C1A0C"/>
    <w:rsid w:val="009D00DE"/>
    <w:rsid w:val="009D487B"/>
    <w:rsid w:val="009D4BD5"/>
    <w:rsid w:val="009E1DB3"/>
    <w:rsid w:val="00A1415E"/>
    <w:rsid w:val="00A24FB5"/>
    <w:rsid w:val="00A34662"/>
    <w:rsid w:val="00A64E1C"/>
    <w:rsid w:val="00AC54AD"/>
    <w:rsid w:val="00AE7B5F"/>
    <w:rsid w:val="00B05A8D"/>
    <w:rsid w:val="00B11447"/>
    <w:rsid w:val="00B142A7"/>
    <w:rsid w:val="00B14C36"/>
    <w:rsid w:val="00B65D0D"/>
    <w:rsid w:val="00B814A6"/>
    <w:rsid w:val="00BA2475"/>
    <w:rsid w:val="00BC4F68"/>
    <w:rsid w:val="00BF3234"/>
    <w:rsid w:val="00BF74B1"/>
    <w:rsid w:val="00C0525E"/>
    <w:rsid w:val="00C56858"/>
    <w:rsid w:val="00C74CDF"/>
    <w:rsid w:val="00C74D40"/>
    <w:rsid w:val="00C96651"/>
    <w:rsid w:val="00CB3141"/>
    <w:rsid w:val="00CD2BF4"/>
    <w:rsid w:val="00CD40F6"/>
    <w:rsid w:val="00D0119A"/>
    <w:rsid w:val="00D02919"/>
    <w:rsid w:val="00D10821"/>
    <w:rsid w:val="00D17C5C"/>
    <w:rsid w:val="00D40DD7"/>
    <w:rsid w:val="00D5228B"/>
    <w:rsid w:val="00D71825"/>
    <w:rsid w:val="00DE181C"/>
    <w:rsid w:val="00DE5CB3"/>
    <w:rsid w:val="00E07A9F"/>
    <w:rsid w:val="00E43012"/>
    <w:rsid w:val="00E441CF"/>
    <w:rsid w:val="00E6148B"/>
    <w:rsid w:val="00E65962"/>
    <w:rsid w:val="00E73793"/>
    <w:rsid w:val="00E7737B"/>
    <w:rsid w:val="00E80D90"/>
    <w:rsid w:val="00EB6F6A"/>
    <w:rsid w:val="00EF1087"/>
    <w:rsid w:val="00F05D77"/>
    <w:rsid w:val="00F71682"/>
    <w:rsid w:val="00FA373F"/>
    <w:rsid w:val="00FB0876"/>
    <w:rsid w:val="00FE0788"/>
    <w:rsid w:val="00FF0089"/>
    <w:rsid w:val="00FF4929"/>
    <w:rsid w:val="00FF6BC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A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05A8D"/>
    <w:rPr>
      <w:kern w:val="2"/>
    </w:rPr>
  </w:style>
  <w:style w:type="paragraph" w:styleId="a6">
    <w:name w:val="footer"/>
    <w:basedOn w:val="a"/>
    <w:link w:val="a7"/>
    <w:uiPriority w:val="99"/>
    <w:unhideWhenUsed/>
    <w:rsid w:val="00B05A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05A8D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131BA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link w:val="a8"/>
    <w:uiPriority w:val="99"/>
    <w:rsid w:val="00131BAD"/>
    <w:rPr>
      <w:rFonts w:ascii="標楷體" w:eastAsia="標楷體" w:hAnsi="標楷體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131BA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link w:val="aa"/>
    <w:uiPriority w:val="99"/>
    <w:rsid w:val="00131BAD"/>
    <w:rPr>
      <w:rFonts w:ascii="標楷體" w:eastAsia="標楷體" w:hAnsi="標楷體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A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05A8D"/>
    <w:rPr>
      <w:kern w:val="2"/>
    </w:rPr>
  </w:style>
  <w:style w:type="paragraph" w:styleId="a6">
    <w:name w:val="footer"/>
    <w:basedOn w:val="a"/>
    <w:link w:val="a7"/>
    <w:uiPriority w:val="99"/>
    <w:unhideWhenUsed/>
    <w:rsid w:val="00B05A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05A8D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131BA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link w:val="a8"/>
    <w:uiPriority w:val="99"/>
    <w:rsid w:val="00131BAD"/>
    <w:rPr>
      <w:rFonts w:ascii="標楷體" w:eastAsia="標楷體" w:hAnsi="標楷體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131BA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link w:val="aa"/>
    <w:uiPriority w:val="99"/>
    <w:rsid w:val="00131BAD"/>
    <w:rPr>
      <w:rFonts w:ascii="標楷體" w:eastAsia="標楷體" w:hAnsi="標楷體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>ucar6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car6</dc:creator>
  <cp:lastModifiedBy>user</cp:lastModifiedBy>
  <cp:revision>3</cp:revision>
  <cp:lastPrinted>2014-05-23T02:40:00Z</cp:lastPrinted>
  <dcterms:created xsi:type="dcterms:W3CDTF">2014-09-30T01:41:00Z</dcterms:created>
  <dcterms:modified xsi:type="dcterms:W3CDTF">2014-10-01T01:08:00Z</dcterms:modified>
</cp:coreProperties>
</file>